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137" w:rsidRDefault="00731137" w:rsidP="007943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ГЕОГРАФИЯ</w:t>
      </w:r>
    </w:p>
    <w:p w:rsidR="00731137" w:rsidRDefault="00731137" w:rsidP="007943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Поурочное тематическое планирование (5-9 классы)</w:t>
      </w:r>
    </w:p>
    <w:p w:rsidR="00A3241C" w:rsidRPr="00834A87" w:rsidRDefault="0079432E" w:rsidP="007943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34A87">
        <w:rPr>
          <w:rFonts w:ascii="Times New Roman" w:hAnsi="Times New Roman" w:cs="Times New Roman"/>
          <w:b/>
          <w:sz w:val="28"/>
          <w:szCs w:val="28"/>
        </w:rPr>
        <w:t>5 класс</w:t>
      </w:r>
    </w:p>
    <w:tbl>
      <w:tblPr>
        <w:tblStyle w:val="a3"/>
        <w:tblpPr w:leftFromText="180" w:rightFromText="180" w:vertAnchor="text" w:horzAnchor="margin" w:tblpY="440"/>
        <w:tblW w:w="10768" w:type="dxa"/>
        <w:tblLook w:val="04A0" w:firstRow="1" w:lastRow="0" w:firstColumn="1" w:lastColumn="0" w:noHBand="0" w:noVBand="1"/>
      </w:tblPr>
      <w:tblGrid>
        <w:gridCol w:w="652"/>
        <w:gridCol w:w="3392"/>
        <w:gridCol w:w="1093"/>
        <w:gridCol w:w="2976"/>
        <w:gridCol w:w="2655"/>
      </w:tblGrid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9432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9432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69" w:type="dxa"/>
          </w:tcPr>
          <w:p w:rsidR="0079432E" w:rsidRPr="0079432E" w:rsidRDefault="009C334E" w:rsidP="009C3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247" w:type="dxa"/>
          </w:tcPr>
          <w:p w:rsidR="0079432E" w:rsidRPr="0079432E" w:rsidRDefault="0079432E" w:rsidP="009C3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755" w:type="dxa"/>
          </w:tcPr>
          <w:p w:rsidR="0079432E" w:rsidRPr="0079432E" w:rsidRDefault="0079432E" w:rsidP="009C3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b/>
                <w:sz w:val="24"/>
                <w:szCs w:val="24"/>
              </w:rPr>
              <w:t>ЭОР</w:t>
            </w:r>
          </w:p>
        </w:tc>
        <w:tc>
          <w:tcPr>
            <w:tcW w:w="3093" w:type="dxa"/>
          </w:tcPr>
          <w:p w:rsidR="0079432E" w:rsidRPr="0079432E" w:rsidRDefault="0079432E" w:rsidP="009C3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 воспитания</w:t>
            </w: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9432E" w:rsidRPr="0079432E" w:rsidRDefault="0079432E" w:rsidP="00B621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Географическое изучение Земли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3" w:type="dxa"/>
          </w:tcPr>
          <w:p w:rsidR="0079432E" w:rsidRPr="0079432E" w:rsidRDefault="0079432E" w:rsidP="00B621F9">
            <w:pPr>
              <w:pStyle w:val="a4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r w:rsidRPr="0079432E">
              <w:t>Гражданско-патриотическое</w:t>
            </w:r>
          </w:p>
          <w:p w:rsidR="0079432E" w:rsidRPr="0079432E" w:rsidRDefault="0079432E" w:rsidP="00B621F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9432E" w:rsidRPr="0079432E" w:rsidRDefault="0079432E" w:rsidP="00B621F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 География – наука о планете Земля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3" w:type="dxa"/>
          </w:tcPr>
          <w:p w:rsidR="0079432E" w:rsidRPr="0079432E" w:rsidRDefault="0079432E" w:rsidP="00B621F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Что изучает география? Географические объекты, процессы и явления.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https://m.edsoo.ru/88650186</w:t>
            </w:r>
          </w:p>
        </w:tc>
        <w:tc>
          <w:tcPr>
            <w:tcW w:w="3093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79432E" w:rsidRPr="0079432E" w:rsidRDefault="0079432E" w:rsidP="00834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Географические методы изучения объектов и явлений. </w:t>
            </w:r>
            <w:proofErr w:type="gramStart"/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/Р «Организация фенологических наб</w:t>
            </w:r>
            <w:r w:rsidR="00834A8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юдений в природе: планирование, учас</w:t>
            </w:r>
            <w:r w:rsidR="00834A8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ие в групповой работе, форма систематизации данных»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https://m.edsoo.ru/886502ee</w:t>
            </w:r>
          </w:p>
        </w:tc>
        <w:tc>
          <w:tcPr>
            <w:tcW w:w="3093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9432E" w:rsidRPr="0079432E" w:rsidRDefault="0079432E" w:rsidP="00B621F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географических открытий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Представление о мир</w:t>
            </w:r>
            <w:r w:rsidR="00834A87">
              <w:rPr>
                <w:rFonts w:ascii="Times New Roman" w:hAnsi="Times New Roman" w:cs="Times New Roman"/>
                <w:sz w:val="24"/>
                <w:szCs w:val="24"/>
              </w:rPr>
              <w:t xml:space="preserve">е в древности. </w:t>
            </w:r>
            <w:proofErr w:type="gramStart"/>
            <w:r w:rsidR="00834A8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834A87">
              <w:rPr>
                <w:rFonts w:ascii="Times New Roman" w:hAnsi="Times New Roman" w:cs="Times New Roman"/>
                <w:sz w:val="24"/>
                <w:szCs w:val="24"/>
              </w:rPr>
              <w:t>/Р «Сравнение к</w:t>
            </w: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арт Эрато</w:t>
            </w:r>
            <w:r w:rsidR="00834A87">
              <w:rPr>
                <w:rFonts w:ascii="Times New Roman" w:hAnsi="Times New Roman" w:cs="Times New Roman"/>
                <w:sz w:val="24"/>
                <w:szCs w:val="24"/>
              </w:rPr>
              <w:t xml:space="preserve">сфена, Птолемея, и современных </w:t>
            </w: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карт по предложенным учителем вопросам»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https://m.edsoo.ru/8865041a</w:t>
            </w:r>
          </w:p>
        </w:tc>
        <w:tc>
          <w:tcPr>
            <w:tcW w:w="3093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География в эпоху Средневековья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https://m.edsoo.ru/88650528</w:t>
            </w:r>
          </w:p>
        </w:tc>
        <w:tc>
          <w:tcPr>
            <w:tcW w:w="3093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Эпоха великих географических открытий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https://m.edsoo.ru/88650640</w:t>
            </w:r>
          </w:p>
        </w:tc>
        <w:tc>
          <w:tcPr>
            <w:tcW w:w="3093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Первое кругосветное плавание. Карта мира после эпохи Великих географических открытий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https://m.edsoo.ru/88650776</w:t>
            </w:r>
          </w:p>
        </w:tc>
        <w:tc>
          <w:tcPr>
            <w:tcW w:w="3093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Географические открытия XVII-XIX вв. Поиски Южной Земли – открытие Австралии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https://m.edsoo.ru/88650924</w:t>
            </w:r>
          </w:p>
        </w:tc>
        <w:tc>
          <w:tcPr>
            <w:tcW w:w="3093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Русские путешественники и мореплаватели на северо-востоке Азии. Первая русская кругосветная экспедиция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https://m.edsoo.ru/88650b04</w:t>
            </w:r>
          </w:p>
        </w:tc>
        <w:tc>
          <w:tcPr>
            <w:tcW w:w="3093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E" w:rsidRPr="0079432E" w:rsidTr="00B621F9">
        <w:trPr>
          <w:trHeight w:val="1229"/>
        </w:trPr>
        <w:tc>
          <w:tcPr>
            <w:tcW w:w="704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Географические исследования </w:t>
            </w:r>
            <w:proofErr w:type="spellStart"/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ХХв</w:t>
            </w:r>
            <w:proofErr w:type="spellEnd"/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. Географические открытия Новейшего времени. П/Р «Обозначение на к\</w:t>
            </w:r>
            <w:proofErr w:type="gramStart"/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9432E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географических объектов, открытых в разные периоды»</w:t>
            </w:r>
          </w:p>
          <w:p w:rsidR="00731137" w:rsidRPr="0079432E" w:rsidRDefault="00731137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https://m.edsoo.ru/88650c26</w:t>
            </w:r>
          </w:p>
        </w:tc>
        <w:tc>
          <w:tcPr>
            <w:tcW w:w="3093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9432E" w:rsidRPr="0079432E" w:rsidRDefault="0079432E" w:rsidP="00B621F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Изображения земной поверхности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</w:tcPr>
          <w:p w:rsidR="0079432E" w:rsidRPr="0079432E" w:rsidRDefault="00834A87" w:rsidP="00B621F9">
            <w:pPr>
              <w:pStyle w:val="a4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r>
              <w:t>Физическое воспитание</w:t>
            </w:r>
            <w:r w:rsidR="0079432E" w:rsidRPr="0079432E">
              <w:t xml:space="preserve"> </w:t>
            </w:r>
            <w:r>
              <w:t>Ф</w:t>
            </w:r>
            <w:r w:rsidR="0079432E" w:rsidRPr="0079432E">
              <w:t>ормирование культуры здоровья и эмоционального благополучия</w:t>
            </w:r>
          </w:p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9432E" w:rsidRPr="0079432E" w:rsidRDefault="0079432E" w:rsidP="00B621F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b/>
                <w:sz w:val="24"/>
                <w:szCs w:val="24"/>
              </w:rPr>
              <w:t>Планы местности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Виды изображения земной поверхности. Планы местности. Условные знаки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https://m.edsoo.ru/88650d70</w:t>
            </w:r>
          </w:p>
        </w:tc>
        <w:tc>
          <w:tcPr>
            <w:tcW w:w="3093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Масштаб. Способы определения расстояний на местности. П/Р «Определение направлений и расстояний по плану местности»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https://m.edsoo.ru/88650f0a</w:t>
            </w:r>
          </w:p>
        </w:tc>
        <w:tc>
          <w:tcPr>
            <w:tcW w:w="3093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Глазомерная, полярная и маршрутная съемка местности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https://m.edsoo.ru/88651090</w:t>
            </w:r>
          </w:p>
        </w:tc>
        <w:tc>
          <w:tcPr>
            <w:tcW w:w="3093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https://m.edsoo.ru/88651252</w:t>
            </w:r>
          </w:p>
        </w:tc>
        <w:tc>
          <w:tcPr>
            <w:tcW w:w="3093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Ориентирование по плану местности. Разнообразие планов и области их применения. П/Р «Составление описания маршрута по плану местности»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https://m.edsoo.ru/8865139c</w:t>
            </w:r>
          </w:p>
        </w:tc>
        <w:tc>
          <w:tcPr>
            <w:tcW w:w="3093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9432E" w:rsidRPr="0079432E" w:rsidRDefault="0079432E" w:rsidP="00B621F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Географические карты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https://m.edsoo.ru/886514b4</w:t>
            </w:r>
          </w:p>
        </w:tc>
        <w:tc>
          <w:tcPr>
            <w:tcW w:w="3093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Градусная сеть на глобусе и картах. Параллели и меридианы. Географические координаты. П/Р «Определение географических координат объектов и определение объектов по их географическим координатам»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https://m.edsoo.ru/886516bc</w:t>
            </w:r>
          </w:p>
        </w:tc>
        <w:tc>
          <w:tcPr>
            <w:tcW w:w="3093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Определение расстояний по глобусу. Искажения на карте. Определение расстояний с помощью масштаба и градусной сети. П/Р «Определение направлений и расстояний по карте полушарий»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https://m.edsoo.ru/886519be</w:t>
            </w:r>
          </w:p>
        </w:tc>
        <w:tc>
          <w:tcPr>
            <w:tcW w:w="3093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географических карт и их классификации. </w:t>
            </w:r>
            <w:r w:rsidRPr="007943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Способы изображения на мелкомасштабных географических картах. Изображение на физиче</w:t>
            </w:r>
            <w:r w:rsidR="00834A8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ких картах высот и глубин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https://m.edsoo.ru/88651ad6</w:t>
            </w:r>
          </w:p>
        </w:tc>
        <w:tc>
          <w:tcPr>
            <w:tcW w:w="3093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969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Географический атлас. Использование карт в жизни и хозяйственной деятельности людей. Система космической навигации. Геоинформационные системы. Профессия картограф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https://m.edsoo.ru/88651bf8</w:t>
            </w:r>
          </w:p>
        </w:tc>
        <w:tc>
          <w:tcPr>
            <w:tcW w:w="3093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повторение. Контрольная работа по разделу «Изображения земной поверхности»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9432E" w:rsidRPr="0079432E" w:rsidRDefault="0079432E" w:rsidP="00B621F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Земля – планета Солнечной системы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</w:tcPr>
          <w:p w:rsidR="0079432E" w:rsidRPr="0079432E" w:rsidRDefault="0079432E" w:rsidP="00B621F9">
            <w:pPr>
              <w:pStyle w:val="a4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r w:rsidRPr="0079432E">
              <w:t>Ценность научного познания</w:t>
            </w:r>
          </w:p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https://m.edsoo.ru/88651d92</w:t>
            </w:r>
          </w:p>
        </w:tc>
        <w:tc>
          <w:tcPr>
            <w:tcW w:w="3093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Движения Земли. Географические следствия движения Земли вокруг Солнца. Дни весеннего и осеннего равноденствия, летнего и зимнего солнцестояния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https://m.edsoo.ru/88652008</w:t>
            </w:r>
          </w:p>
        </w:tc>
        <w:tc>
          <w:tcPr>
            <w:tcW w:w="3093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Неравномерное распределение солнечного света и тепла на поверхности Земли. Пояса освещенности. Тропики и полярные круги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https://m.edsoo.ru/886521c0</w:t>
            </w:r>
          </w:p>
        </w:tc>
        <w:tc>
          <w:tcPr>
            <w:tcW w:w="3093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9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Вращение Земли вокруг своей оси. Смена дня и ночи на Земле. П/Р «Выявление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России»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https://m.edsoo.ru/886522ec</w:t>
            </w:r>
          </w:p>
        </w:tc>
        <w:tc>
          <w:tcPr>
            <w:tcW w:w="3093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69" w:type="dxa"/>
          </w:tcPr>
          <w:p w:rsidR="0079432E" w:rsidRPr="0079432E" w:rsidRDefault="00834A87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повторение. Конт</w:t>
            </w:r>
            <w:r w:rsidR="0079432E" w:rsidRPr="0079432E">
              <w:rPr>
                <w:rFonts w:ascii="Times New Roman" w:hAnsi="Times New Roman" w:cs="Times New Roman"/>
                <w:sz w:val="24"/>
                <w:szCs w:val="24"/>
              </w:rPr>
              <w:t>рольная работа по теме: «Земля- планета Солнечной системы»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9432E" w:rsidRPr="0079432E" w:rsidRDefault="0079432E" w:rsidP="00B621F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Оболочки Земли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</w:tcPr>
          <w:p w:rsidR="0079432E" w:rsidRPr="0079432E" w:rsidRDefault="0079432E" w:rsidP="00B621F9">
            <w:pPr>
              <w:pStyle w:val="a4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r w:rsidRPr="0079432E">
              <w:t>Экологическое</w:t>
            </w:r>
          </w:p>
          <w:p w:rsidR="0079432E" w:rsidRPr="0079432E" w:rsidRDefault="0079432E" w:rsidP="008E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воспитание, </w:t>
            </w:r>
            <w:r w:rsidR="008E7BC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ормирование культуры здоровья и эмоционального </w:t>
            </w:r>
            <w:r w:rsidRPr="007943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благополучия</w:t>
            </w: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9432E" w:rsidRPr="0079432E" w:rsidRDefault="0079432E" w:rsidP="00B621F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b/>
                <w:sz w:val="24"/>
                <w:szCs w:val="24"/>
              </w:rPr>
              <w:t>Литосфера – каменная оболочка Земли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69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Литосфера- твердая оболочка Земли. Методы изучения земных глубин. Внутреннее строение Земли.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https://m.edsoo.ru/8865240e</w:t>
            </w:r>
          </w:p>
        </w:tc>
        <w:tc>
          <w:tcPr>
            <w:tcW w:w="3093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69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Строение земной коры. Вещества земной коры: минералы и горные породы. Образование горных пород.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https://m.edsoo.ru/886525b2</w:t>
            </w:r>
          </w:p>
        </w:tc>
        <w:tc>
          <w:tcPr>
            <w:tcW w:w="3093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Проявления внутренних и внешних процессов образования рельефа. Движение литосферных плит. О</w:t>
            </w:r>
            <w:r w:rsidR="00834A87">
              <w:rPr>
                <w:rFonts w:ascii="Times New Roman" w:hAnsi="Times New Roman" w:cs="Times New Roman"/>
                <w:sz w:val="24"/>
                <w:szCs w:val="24"/>
              </w:rPr>
              <w:t>бразование вулканов и причины зе</w:t>
            </w: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млетрясений. Профессии сейсмолог и вулканолог.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https://m.edsoo.ru/88652724</w:t>
            </w:r>
          </w:p>
        </w:tc>
        <w:tc>
          <w:tcPr>
            <w:tcW w:w="3093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69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Разрушение и изменение горных пород и минералов под действием внешних и внутренних процессов. Формирование рельефа земной поверхности как результат действия внутренних и внешних сил.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https://m.edsoo.ru/88652972</w:t>
            </w:r>
          </w:p>
        </w:tc>
        <w:tc>
          <w:tcPr>
            <w:tcW w:w="3093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69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Рельеф земной поверхности и методы его изучения. П/Р «Описание горной системы или равнины по физической карте»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https://m.edsoo.ru/88652bf2</w:t>
            </w:r>
          </w:p>
        </w:tc>
        <w:tc>
          <w:tcPr>
            <w:tcW w:w="3093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69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Человек и литосфера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https://m.edsoo.ru/88652d50</w:t>
            </w:r>
          </w:p>
        </w:tc>
        <w:tc>
          <w:tcPr>
            <w:tcW w:w="3093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69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Рельеф дна Мирового океана. Острова, их типы по происхождению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Библиотека ЦОК</w:t>
            </w:r>
          </w:p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https://m.edsoo.ru/88652e68</w:t>
            </w:r>
          </w:p>
        </w:tc>
        <w:tc>
          <w:tcPr>
            <w:tcW w:w="3093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69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«Литосфера- каменная оболочка Земли»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9432E" w:rsidRPr="0079432E" w:rsidRDefault="0079432E" w:rsidP="00B621F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b/>
                <w:sz w:val="24"/>
                <w:szCs w:val="24"/>
              </w:rPr>
              <w:t>Заключение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69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Сезонные изменения. П/Р «Анализ результатов фенологических наблюдений и наблюдений за погодой»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E" w:rsidRPr="0079432E" w:rsidTr="00B621F9">
        <w:tc>
          <w:tcPr>
            <w:tcW w:w="704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47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32E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755" w:type="dxa"/>
          </w:tcPr>
          <w:p w:rsidR="0079432E" w:rsidRPr="0079432E" w:rsidRDefault="0079432E" w:rsidP="00B6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</w:tcPr>
          <w:p w:rsidR="0079432E" w:rsidRPr="0079432E" w:rsidRDefault="0079432E" w:rsidP="00B6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432E" w:rsidRPr="0079432E" w:rsidRDefault="0079432E" w:rsidP="007943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9432E" w:rsidRPr="0079432E" w:rsidSect="007943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32E"/>
    <w:rsid w:val="00731137"/>
    <w:rsid w:val="0079432E"/>
    <w:rsid w:val="00834A87"/>
    <w:rsid w:val="008E7BC8"/>
    <w:rsid w:val="009C334E"/>
    <w:rsid w:val="00A3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43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94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43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94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915</Words>
  <Characters>5222</Characters>
  <Application>Microsoft Office Word</Application>
  <DocSecurity>0</DocSecurity>
  <Lines>43</Lines>
  <Paragraphs>12</Paragraphs>
  <ScaleCrop>false</ScaleCrop>
  <Company>HP</Company>
  <LinksUpToDate>false</LinksUpToDate>
  <CharactersWithSpaces>6125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7</cp:revision>
  <dcterms:created xsi:type="dcterms:W3CDTF">2024-06-14T14:23:00Z</dcterms:created>
  <dcterms:modified xsi:type="dcterms:W3CDTF">2024-06-20T14:11:00Z</dcterms:modified>
</cp:coreProperties>
</file>