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62" w:rsidRDefault="00A73D62" w:rsidP="001807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ЛИТЕРАТУРА</w:t>
      </w:r>
      <w:r w:rsidR="00447B03">
        <w:rPr>
          <w:rFonts w:ascii="Times New Roman" w:hAnsi="Times New Roman"/>
          <w:b/>
          <w:color w:val="000000"/>
          <w:sz w:val="28"/>
        </w:rPr>
        <w:t xml:space="preserve"> (базовый уровень)</w:t>
      </w:r>
    </w:p>
    <w:p w:rsidR="0018072A" w:rsidRDefault="0018072A" w:rsidP="001807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</w:t>
      </w:r>
      <w:r w:rsidR="00A73D62">
        <w:rPr>
          <w:rFonts w:ascii="Times New Roman" w:hAnsi="Times New Roman"/>
          <w:b/>
          <w:color w:val="000000"/>
          <w:sz w:val="28"/>
        </w:rPr>
        <w:t>оурочное тематическое планирование</w:t>
      </w:r>
    </w:p>
    <w:p w:rsidR="004C48E9" w:rsidRDefault="004C48E9" w:rsidP="0018072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10 </w:t>
      </w:r>
      <w:r w:rsidR="00A73D62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10906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4961"/>
        <w:gridCol w:w="1134"/>
        <w:gridCol w:w="2268"/>
        <w:gridCol w:w="1897"/>
      </w:tblGrid>
      <w:tr w:rsidR="004C48E9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Pr="00E36FBE" w:rsidRDefault="004C48E9" w:rsidP="004C48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E36FBE" w:rsidRDefault="004C48E9" w:rsidP="00A73D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</w:t>
            </w:r>
            <w:r w:rsidR="00A73D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урока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Pr="00E36FBE" w:rsidRDefault="004C48E9" w:rsidP="004C48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E36FBE" w:rsidRDefault="004C48E9" w:rsidP="004C4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1897" w:type="dxa"/>
          </w:tcPr>
          <w:p w:rsidR="004C48E9" w:rsidRPr="00E36FBE" w:rsidRDefault="004C48E9" w:rsidP="004C4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862B4D" w:rsidTr="00387D23">
        <w:trPr>
          <w:trHeight w:val="144"/>
          <w:tblCellSpacing w:w="20" w:type="nil"/>
          <w:jc w:val="center"/>
        </w:trPr>
        <w:tc>
          <w:tcPr>
            <w:tcW w:w="9009" w:type="dxa"/>
            <w:gridSpan w:val="4"/>
            <w:tcMar>
              <w:top w:w="50" w:type="dxa"/>
              <w:left w:w="100" w:type="dxa"/>
            </w:tcMar>
            <w:vAlign w:val="center"/>
          </w:tcPr>
          <w:p w:rsidR="00862B4D" w:rsidRPr="00E36FBE" w:rsidRDefault="00862B4D" w:rsidP="004C4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1897" w:type="dxa"/>
          </w:tcPr>
          <w:p w:rsidR="00862B4D" w:rsidRPr="00E36FBE" w:rsidRDefault="00E87A8E" w:rsidP="004C4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="00862B4D" w:rsidRPr="003B3525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научного познания</w:t>
            </w:r>
          </w:p>
        </w:tc>
      </w:tr>
      <w:tr w:rsidR="004C48E9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53AE5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повторение: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века. «Слово о полку Игореве». Стихотворения М.В. Ломоносова,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Д.И. Фонвизина «Недоросль»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862B4D" w:rsidRDefault="00862B4D" w:rsidP="00862B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862B4D" w:rsidRDefault="00862B4D" w:rsidP="00862B4D">
            <w:pPr>
              <w:spacing w:after="0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1897" w:type="dxa"/>
          </w:tcPr>
          <w:p w:rsidR="004C48E9" w:rsidRDefault="004C48E9" w:rsidP="004C48E9">
            <w:pPr>
              <w:spacing w:after="0"/>
            </w:pPr>
          </w:p>
        </w:tc>
      </w:tr>
      <w:tr w:rsidR="004C48E9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53AE5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2B4D" w:rsidRPr="00862B4D" w:rsidRDefault="00862B4D" w:rsidP="00862B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4C48E9" w:rsidRDefault="00453AE5" w:rsidP="004C48E9">
            <w:pPr>
              <w:spacing w:after="0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1897" w:type="dxa"/>
          </w:tcPr>
          <w:p w:rsidR="004C48E9" w:rsidRDefault="004C48E9" w:rsidP="004C48E9">
            <w:pPr>
              <w:spacing w:after="0"/>
            </w:pPr>
          </w:p>
        </w:tc>
      </w:tr>
      <w:tr w:rsidR="004C48E9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53AE5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Обобщающее повторение: произведения А.С. Пушкина. Стихотворения, романы «Евгений Онегин» и «Капитанская дочка»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2B4D" w:rsidRPr="00862B4D" w:rsidRDefault="00862B4D" w:rsidP="00862B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4C48E9" w:rsidRDefault="00453AE5" w:rsidP="004C48E9">
            <w:pPr>
              <w:spacing w:after="0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1897" w:type="dxa"/>
          </w:tcPr>
          <w:p w:rsidR="004C48E9" w:rsidRDefault="004C48E9" w:rsidP="004C48E9">
            <w:pPr>
              <w:spacing w:after="0"/>
            </w:pPr>
          </w:p>
        </w:tc>
      </w:tr>
      <w:tr w:rsidR="004C48E9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53AE5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2B4D" w:rsidRPr="00862B4D" w:rsidRDefault="00862B4D" w:rsidP="00862B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4C48E9" w:rsidRDefault="00453AE5" w:rsidP="004C48E9">
            <w:pPr>
              <w:spacing w:after="0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1897" w:type="dxa"/>
          </w:tcPr>
          <w:p w:rsidR="004C48E9" w:rsidRDefault="004C48E9" w:rsidP="004C48E9">
            <w:pPr>
              <w:spacing w:after="0"/>
            </w:pPr>
          </w:p>
        </w:tc>
      </w:tr>
      <w:tr w:rsidR="004C48E9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53AE5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Обобщающее повторение: произведения Н.В. Гоголя. Комедия «Ревизор». Поэма «Мертвые души»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2B4D" w:rsidRPr="00862B4D" w:rsidRDefault="00862B4D" w:rsidP="00862B4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B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</w:p>
          <w:p w:rsidR="004C48E9" w:rsidRDefault="00453AE5" w:rsidP="004C48E9">
            <w:pPr>
              <w:spacing w:after="0"/>
            </w:pPr>
            <w:r w:rsidRPr="00862B4D">
              <w:rPr>
                <w:rFonts w:ascii="Times New Roman" w:hAnsi="Times New Roman" w:cs="Times New Roman"/>
                <w:sz w:val="24"/>
                <w:szCs w:val="24"/>
              </w:rPr>
              <w:t>https://lesson.edu.ru/19/10</w:t>
            </w:r>
          </w:p>
        </w:tc>
        <w:tc>
          <w:tcPr>
            <w:tcW w:w="1897" w:type="dxa"/>
          </w:tcPr>
          <w:p w:rsidR="004C48E9" w:rsidRDefault="004C48E9" w:rsidP="004C48E9">
            <w:pPr>
              <w:spacing w:after="0"/>
            </w:pPr>
          </w:p>
        </w:tc>
      </w:tr>
      <w:tr w:rsidR="00862B4D" w:rsidTr="00387D23">
        <w:trPr>
          <w:trHeight w:val="144"/>
          <w:tblCellSpacing w:w="20" w:type="nil"/>
          <w:jc w:val="center"/>
        </w:trPr>
        <w:tc>
          <w:tcPr>
            <w:tcW w:w="9009" w:type="dxa"/>
            <w:gridSpan w:val="4"/>
            <w:tcMar>
              <w:top w:w="50" w:type="dxa"/>
              <w:left w:w="100" w:type="dxa"/>
            </w:tcMar>
            <w:vAlign w:val="center"/>
          </w:tcPr>
          <w:p w:rsidR="00862B4D" w:rsidRPr="00862B4D" w:rsidRDefault="00862B4D" w:rsidP="00862B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897" w:type="dxa"/>
          </w:tcPr>
          <w:p w:rsidR="00453AE5" w:rsidRDefault="00453AE5" w:rsidP="00475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453AE5" w:rsidRPr="003B3525" w:rsidRDefault="00453AE5" w:rsidP="00475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453AE5" w:rsidRPr="003B3525" w:rsidRDefault="00453AE5" w:rsidP="00475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862B4D" w:rsidRDefault="00453AE5" w:rsidP="00475C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453AE5" w:rsidRDefault="00453AE5" w:rsidP="00475C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453AE5" w:rsidRDefault="00453AE5" w:rsidP="00475CF7">
            <w:pPr>
              <w:spacing w:after="0"/>
              <w:jc w:val="center"/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Введение в курс литературы второй половины </w:t>
            </w:r>
            <w:proofErr w:type="gramStart"/>
            <w:r w:rsidRPr="00472A80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века. 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А.Н.Островского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Идейно-художественное своеобразие драмы «Гроза»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66018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Тематика и проблематика пьесы "Гроза". Особенности сюжета и своеобразие конфликта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Город Калинов и его обитатели.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Катерины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505742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пьесе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А.Н.Островского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«Гроза»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bfccec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>очинение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по пьесе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А.Н.Островского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«Гроза»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И.А.Гончарова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8025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История создания романа "Обломов". Особенности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0004569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Образ главного героя. Обломов и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Штольц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Женские образы в романе "Обломов" и их роль в развитии сюжета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9145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Социально-философский смысл романа "Обломов". Русская критика о романе. Понятие «</w:t>
            </w:r>
            <w:proofErr w:type="gramStart"/>
            <w:r w:rsidRPr="00472A80">
              <w:rPr>
                <w:rFonts w:ascii="Times New Roman" w:hAnsi="Times New Roman"/>
                <w:color w:val="000000"/>
                <w:sz w:val="24"/>
              </w:rPr>
              <w:t>обломовщина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роману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И.А.Гончарова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«Обломов»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3966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И.С.Тургенева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Творческая история создания романа «Отцы и дети»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Сюжет и проблематика романа «Отцы и дети»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1304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Образ нигилиста в романе «Отцы и дети», конфликт поколений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Женские образы в романе «Отцы и дети»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753714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«Вечные темы» в романе «Отцы и дети». Роль эпилога. Авторская позиция и способы ее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Полемика вокруг романа «Отцы и дети»: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Д.И.Писарев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М.Антонович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и др</w:t>
            </w:r>
            <w:r w:rsidR="00475CF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Развитие речи.</w:t>
            </w:r>
            <w:r w:rsidR="00475C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Подготовка к домашнему сочинению по роману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И.С.Тургенева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«Отцы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>и дети»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Ф.И.Тютчева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Поэт-философ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Тема родной природы в лирике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Ф.И.Тютчева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Любовная лирика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Ф.И.Тютчева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Анализ лирического произведения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Ф.И.Тютчева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Н.А.Некрасова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О народных истоках мироощущения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Гражданская поэзия и лирика чувств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Н.А.Некрасова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Анализ лирического произведения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Н.А.Некрасова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История создания поэмы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Н.А.Некрасова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«Кому на Руси жить хорошо».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сюжета и композиции. Фольклорная основа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788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А.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А.Фета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Теория «чистого искусства»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372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Человек и природа в лирике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А.А.Фета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017055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А.А.Фета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Анализ лирического произведения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А.А.Фета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A462BC" w:rsidP="00475CF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</w:t>
            </w:r>
            <w:r w:rsidR="004C48E9" w:rsidRPr="00472A80">
              <w:rPr>
                <w:rFonts w:ascii="Times New Roman" w:hAnsi="Times New Roman"/>
                <w:color w:val="000000"/>
                <w:sz w:val="24"/>
              </w:rPr>
              <w:t>е</w:t>
            </w:r>
            <w:r w:rsidR="00580B30">
              <w:rPr>
                <w:rFonts w:ascii="Times New Roman" w:hAnsi="Times New Roman"/>
                <w:color w:val="000000"/>
                <w:sz w:val="24"/>
              </w:rPr>
              <w:t>. С</w:t>
            </w:r>
            <w:r w:rsidR="004C48E9" w:rsidRPr="00472A80">
              <w:rPr>
                <w:rFonts w:ascii="Times New Roman" w:hAnsi="Times New Roman"/>
                <w:color w:val="000000"/>
                <w:sz w:val="24"/>
              </w:rPr>
              <w:t xml:space="preserve">очинение по поэзии второй половины </w:t>
            </w:r>
            <w:r w:rsidR="004C48E9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4C48E9" w:rsidRPr="00472A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580B30" w:rsidRDefault="004C48E9" w:rsidP="00475CF7">
            <w:pPr>
              <w:spacing w:after="0"/>
              <w:jc w:val="both"/>
            </w:pPr>
            <w:r w:rsidRPr="00E87A8E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580B30" w:rsidRPr="00E87A8E">
              <w:rPr>
                <w:rFonts w:ascii="Times New Roman" w:hAnsi="Times New Roman"/>
                <w:color w:val="000000"/>
                <w:sz w:val="24"/>
              </w:rPr>
              <w:t>.</w:t>
            </w:r>
            <w:r w:rsidR="00580B30" w:rsidRPr="00580B30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r w:rsidRPr="00580B30">
              <w:rPr>
                <w:rFonts w:ascii="Times New Roman" w:hAnsi="Times New Roman"/>
                <w:color w:val="000000"/>
                <w:sz w:val="24"/>
              </w:rPr>
              <w:t xml:space="preserve">очинение по поэзии </w:t>
            </w:r>
            <w:r w:rsidRPr="00580B30">
              <w:rPr>
                <w:rFonts w:ascii="Times New Roman" w:hAnsi="Times New Roman"/>
                <w:color w:val="000000"/>
                <w:sz w:val="24"/>
              </w:rPr>
              <w:lastRenderedPageBreak/>
              <w:t>второй половины XIX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211621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М.Е.Салтыкова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-Щедрина. Мастер сатиры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«История одного города» как сатирическое произведение. Глава «О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корени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происхождения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глуповцев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Собирательные образы градоначальников и «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глуповцев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».</w:t>
            </w:r>
            <w:r w:rsidR="00BB57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«Опись градоначальникам», «Органчик», «Подтверждение покаяния»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Подготовка к презентации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4547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Ф.М. Достоевского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59225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История создания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и композиционные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/32909836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Раскольников в системе образов. Раскольников и его «двойники»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proofErr w:type="gramStart"/>
            <w:r w:rsidRPr="00472A80">
              <w:rPr>
                <w:rFonts w:ascii="Times New Roman" w:hAnsi="Times New Roman"/>
                <w:color w:val="000000"/>
                <w:sz w:val="24"/>
              </w:rPr>
              <w:t>Униженные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и оскорбленные в романе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Петербурга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/14396328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Библейские мотивы и образы в «Преступлении и наказании»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Смысл названия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Роль финала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Историко-культурное значение романа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Ф.М.Достоевского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«Преступление и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>наказание»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9256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История создания романа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Смысл названия. Историческая основа произведения «Война и мир»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/95955423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«Мысль семейная» в романе "Война и мир":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Ростовы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и Болконские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Нравственно-философские взгляды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, воплощенные в женских образах романа "Война и мир"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Андрей Болконский: поиски смысла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5948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Духовные искания Пьера Безухова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Отечественная война 1812 года в романе "Война и мир"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Бородинско</w:t>
            </w:r>
            <w:r w:rsidR="00BB53FD">
              <w:rPr>
                <w:rFonts w:ascii="Times New Roman" w:hAnsi="Times New Roman"/>
                <w:color w:val="000000"/>
                <w:sz w:val="24"/>
              </w:rPr>
              <w:t>е сражение как идейно-композици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онный центр романа "Война и мир"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Образы Кутузова и Наполеона в романе "Война и мир"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«Мысль народная» в романе "Война и мир".</w:t>
            </w:r>
            <w:r w:rsidR="00BB53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Образ Платона Каратаева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10754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Психологизм прозы Толстого: «диалектика души»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Значение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отечественной и мировой культуре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роману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805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Н.С.Лескова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Художественный мир произведений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Изображение этапов духовного пути личности в произведениях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Н.С.Лескова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Особенности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лесковской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повествовательной манеры сказа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  <w:r w:rsidR="00387D23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8739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r w:rsidR="00387D23">
              <w:rPr>
                <w:rFonts w:ascii="Times New Roman" w:hAnsi="Times New Roman"/>
                <w:color w:val="000000"/>
                <w:sz w:val="24"/>
              </w:rPr>
              <w:t>.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очинение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862336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E87A8E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387D23" w:rsidRPr="00E87A8E">
              <w:rPr>
                <w:rFonts w:ascii="Times New Roman" w:hAnsi="Times New Roman"/>
                <w:color w:val="000000"/>
                <w:sz w:val="24"/>
              </w:rPr>
              <w:t>.</w:t>
            </w:r>
            <w:r w:rsidR="00387D23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очинение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А.П.Чехова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Новаторство прозы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32083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рассказа «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Ионыч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История создания, жанровые особенности комедии «Вишневый сад».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Проблематика комедии "Вишневый сад". Особенности ко</w:t>
            </w:r>
            <w:r w:rsidR="00387D23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фликта и системы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Разрушение «дворянского гнезда»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Раневская и Гаев как герои уходящего в прошлое усадебного быта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мастерство, новаторство Чехова-драматурга.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творческого наследия Чехова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8207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творчеству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А.П.Чехова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75CF7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3AE5" w:rsidRPr="00924893" w:rsidTr="00387D23">
        <w:trPr>
          <w:trHeight w:val="144"/>
          <w:tblCellSpacing w:w="20" w:type="nil"/>
          <w:jc w:val="center"/>
        </w:trPr>
        <w:tc>
          <w:tcPr>
            <w:tcW w:w="9009" w:type="dxa"/>
            <w:gridSpan w:val="4"/>
            <w:tcMar>
              <w:top w:w="50" w:type="dxa"/>
              <w:left w:w="100" w:type="dxa"/>
            </w:tcMar>
            <w:vAlign w:val="center"/>
          </w:tcPr>
          <w:p w:rsidR="00453AE5" w:rsidRPr="00472A80" w:rsidRDefault="00453AE5" w:rsidP="00453AE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</w:tc>
        <w:tc>
          <w:tcPr>
            <w:tcW w:w="1897" w:type="dxa"/>
          </w:tcPr>
          <w:p w:rsidR="00453AE5" w:rsidRDefault="0043392C" w:rsidP="00E87A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="00387D23" w:rsidRPr="003B3525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научного познания</w:t>
            </w:r>
          </w:p>
          <w:p w:rsidR="003B08F4" w:rsidRPr="00472A80" w:rsidRDefault="003B08F4" w:rsidP="00E87A8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3B08F4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Поэзия народов России. Страницы жизни поэта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Г.Т</w:t>
            </w:r>
            <w:r w:rsidR="00387D23">
              <w:rPr>
                <w:rFonts w:ascii="Times New Roman" w:hAnsi="Times New Roman"/>
                <w:color w:val="000000"/>
                <w:sz w:val="24"/>
              </w:rPr>
              <w:t>укая</w:t>
            </w:r>
            <w:proofErr w:type="spellEnd"/>
            <w:r w:rsidR="00387D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и особенности его лирики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1897" w:type="dxa"/>
          </w:tcPr>
          <w:p w:rsidR="004C48E9" w:rsidRPr="00472A80" w:rsidRDefault="004C48E9" w:rsidP="00387D2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3B08F4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Анализ лирического произведения из поэзии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53AE5" w:rsidRPr="00924893" w:rsidTr="00387D23">
        <w:trPr>
          <w:trHeight w:val="144"/>
          <w:tblCellSpacing w:w="20" w:type="nil"/>
          <w:jc w:val="center"/>
        </w:trPr>
        <w:tc>
          <w:tcPr>
            <w:tcW w:w="9009" w:type="dxa"/>
            <w:gridSpan w:val="4"/>
            <w:tcMar>
              <w:top w:w="50" w:type="dxa"/>
              <w:left w:w="100" w:type="dxa"/>
            </w:tcMar>
            <w:vAlign w:val="center"/>
          </w:tcPr>
          <w:p w:rsidR="00453AE5" w:rsidRPr="00472A80" w:rsidRDefault="00453AE5" w:rsidP="00453AE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897" w:type="dxa"/>
          </w:tcPr>
          <w:p w:rsidR="00387D23" w:rsidRDefault="00387D23" w:rsidP="00387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387D23" w:rsidRPr="003B3525" w:rsidRDefault="00387D23" w:rsidP="00387D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387D23" w:rsidRPr="003B3525" w:rsidRDefault="00387D23" w:rsidP="00387D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387D23" w:rsidRDefault="00387D23" w:rsidP="00387D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453AE5" w:rsidRPr="003B08F4" w:rsidRDefault="00387D23" w:rsidP="003B08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Жизнь и творчество писателя </w:t>
            </w:r>
            <w:proofErr w:type="spellStart"/>
            <w:r w:rsidR="003B08F4">
              <w:rPr>
                <w:rFonts w:ascii="Times New Roman" w:hAnsi="Times New Roman"/>
                <w:color w:val="000000"/>
                <w:sz w:val="24"/>
              </w:rPr>
              <w:t>Г.Флобера</w:t>
            </w:r>
            <w:proofErr w:type="spellEnd"/>
            <w:r w:rsidR="003B08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История создания, сюжет и композиция произведения</w:t>
            </w:r>
            <w:r w:rsidR="003B08F4">
              <w:rPr>
                <w:rFonts w:ascii="Times New Roman" w:hAnsi="Times New Roman"/>
                <w:color w:val="000000"/>
                <w:sz w:val="24"/>
              </w:rPr>
              <w:t xml:space="preserve"> "Мадам </w:t>
            </w:r>
            <w:proofErr w:type="spellStart"/>
            <w:r w:rsidR="003B08F4">
              <w:rPr>
                <w:rFonts w:ascii="Times New Roman" w:hAnsi="Times New Roman"/>
                <w:color w:val="000000"/>
                <w:sz w:val="24"/>
              </w:rPr>
              <w:t>Бовари</w:t>
            </w:r>
            <w:proofErr w:type="spellEnd"/>
            <w:r w:rsidR="003B08F4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32996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3B08F4" w:rsidRDefault="003B08F4" w:rsidP="00AB3C4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Г. Флобер "Мадам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Бовари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".</w:t>
            </w:r>
            <w:r w:rsidR="00AB3C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C48E9">
              <w:rPr>
                <w:rFonts w:ascii="Times New Roman" w:hAnsi="Times New Roman"/>
                <w:color w:val="000000"/>
                <w:sz w:val="24"/>
              </w:rPr>
              <w:t>Тематика, проблематика.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6375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Г. Флобер "Мадам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Бовари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1436238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AB3C4C" w:rsidP="00AB3C4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жизни поэта А. Рембо, </w:t>
            </w:r>
            <w:r w:rsidR="004C48E9" w:rsidRPr="00472A80">
              <w:rPr>
                <w:rFonts w:ascii="Times New Roman" w:hAnsi="Times New Roman"/>
                <w:color w:val="000000"/>
                <w:sz w:val="24"/>
              </w:rPr>
              <w:t>особенности его лирики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Символические образы в стихотворениях, особенности поэтического языка А. Рембо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AB3C4C" w:rsidP="00AB3C4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и творчество драматурга </w:t>
            </w:r>
            <w:r w:rsidR="004C48E9" w:rsidRPr="00472A80">
              <w:rPr>
                <w:rFonts w:ascii="Times New Roman" w:hAnsi="Times New Roman"/>
                <w:color w:val="000000"/>
                <w:sz w:val="24"/>
              </w:rPr>
              <w:t>Г. Ибсен</w:t>
            </w:r>
            <w:r>
              <w:rPr>
                <w:rFonts w:ascii="Times New Roman" w:hAnsi="Times New Roman"/>
                <w:color w:val="000000"/>
                <w:sz w:val="24"/>
              </w:rPr>
              <w:t>а.</w:t>
            </w:r>
            <w:r w:rsidR="004C48E9" w:rsidRPr="00472A80">
              <w:rPr>
                <w:rFonts w:ascii="Times New Roman" w:hAnsi="Times New Roman"/>
                <w:color w:val="000000"/>
                <w:sz w:val="24"/>
              </w:rPr>
              <w:t xml:space="preserve"> История создания, сюжет и конфли</w:t>
            </w:r>
            <w:proofErr w:type="gramStart"/>
            <w:r w:rsidR="004C48E9" w:rsidRPr="00472A80">
              <w:rPr>
                <w:rFonts w:ascii="Times New Roman" w:hAnsi="Times New Roman"/>
                <w:color w:val="000000"/>
                <w:sz w:val="24"/>
              </w:rPr>
              <w:t>кт в пр</w:t>
            </w:r>
            <w:proofErr w:type="gramEnd"/>
            <w:r w:rsidR="004C48E9" w:rsidRPr="00472A80">
              <w:rPr>
                <w:rFonts w:ascii="Times New Roman" w:hAnsi="Times New Roman"/>
                <w:color w:val="000000"/>
                <w:sz w:val="24"/>
              </w:rPr>
              <w:t>оизведении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«Кукольный дом»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Г. Ибсен «Кукольный дом». Проблематика пьесы. Система образов. Новаторство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>драматурга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/9862089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  <w:r w:rsidR="00AB3C4C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«В мире современной литературы»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Подготовка к презентации проекта по зарубежной литературе начала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C48E9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AB3C4C">
            <w:pPr>
              <w:spacing w:after="0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Презентация проекта по зарубежной литературе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8E9" w:rsidRDefault="004C48E9" w:rsidP="004C48E9">
            <w:pPr>
              <w:spacing w:after="0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C48E9" w:rsidRPr="00472A80" w:rsidRDefault="004C48E9" w:rsidP="004C48E9">
            <w:pPr>
              <w:spacing w:after="0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8660</w:t>
              </w:r>
            </w:hyperlink>
          </w:p>
        </w:tc>
        <w:tc>
          <w:tcPr>
            <w:tcW w:w="1897" w:type="dxa"/>
          </w:tcPr>
          <w:p w:rsidR="004C48E9" w:rsidRPr="00472A80" w:rsidRDefault="004C48E9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8072A" w:rsidRPr="00924893" w:rsidTr="00AB3C4C">
        <w:trPr>
          <w:trHeight w:val="144"/>
          <w:tblCellSpacing w:w="20" w:type="nil"/>
          <w:jc w:val="center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18072A" w:rsidRDefault="0018072A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18072A" w:rsidRPr="00BD5B4A" w:rsidRDefault="00E6394E" w:rsidP="00D0270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B4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8072A" w:rsidRPr="00BD5B4A" w:rsidRDefault="0018072A" w:rsidP="00D027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B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072A" w:rsidRPr="00472A80" w:rsidRDefault="0018072A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97" w:type="dxa"/>
          </w:tcPr>
          <w:p w:rsidR="0018072A" w:rsidRPr="00472A80" w:rsidRDefault="0018072A" w:rsidP="004C48E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4C48E9" w:rsidRDefault="004C48E9"/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B4A" w:rsidRDefault="00BD5B4A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A49" w:rsidRDefault="008B4A49" w:rsidP="008B4A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B4A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11 </w:t>
      </w:r>
      <w:r w:rsidR="00A73D62" w:rsidRPr="008B4A49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W w:w="10916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23"/>
        <w:gridCol w:w="1172"/>
        <w:gridCol w:w="2126"/>
        <w:gridCol w:w="1985"/>
      </w:tblGrid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Pr="00E36FBE" w:rsidRDefault="00123A22" w:rsidP="00D02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E36FBE" w:rsidRDefault="00A73D62" w:rsidP="00D02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Pr="00E36FBE" w:rsidRDefault="00123A22" w:rsidP="00D02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E36FBE" w:rsidRDefault="00123A22" w:rsidP="00D02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1985" w:type="dxa"/>
          </w:tcPr>
          <w:p w:rsidR="00123A22" w:rsidRPr="00E36FBE" w:rsidRDefault="00123A22" w:rsidP="00D02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BE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845CC6" w:rsidRPr="00924893" w:rsidTr="00845CC6">
        <w:trPr>
          <w:trHeight w:val="144"/>
          <w:tblCellSpacing w:w="20" w:type="nil"/>
        </w:trPr>
        <w:tc>
          <w:tcPr>
            <w:tcW w:w="8931" w:type="dxa"/>
            <w:gridSpan w:val="4"/>
            <w:tcMar>
              <w:top w:w="50" w:type="dxa"/>
              <w:left w:w="100" w:type="dxa"/>
            </w:tcMar>
            <w:vAlign w:val="center"/>
          </w:tcPr>
          <w:p w:rsidR="00845CC6" w:rsidRPr="00E36FBE" w:rsidRDefault="00845CC6" w:rsidP="00D02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ХХ века</w:t>
            </w:r>
          </w:p>
        </w:tc>
        <w:tc>
          <w:tcPr>
            <w:tcW w:w="1985" w:type="dxa"/>
          </w:tcPr>
          <w:p w:rsidR="00845CC6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845CC6" w:rsidRPr="00E36FBE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Введение в курс русской литературы ХХ века. 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А.И.Куприна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Проблематика рассказов писателя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95939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Своеобразие сюжета повести А.И. Куприна "Олеся".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/27520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Л.Н.Андреева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На перепутьях реализма и модернизма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A2D51" w:rsidRPr="007A2D51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ttps://m.edsoo.ru/23c10265</w:t>
            </w:r>
          </w:p>
        </w:tc>
        <w:tc>
          <w:tcPr>
            <w:tcW w:w="1985" w:type="dxa"/>
          </w:tcPr>
          <w:p w:rsidR="00123A22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Проблематика рассказа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Л.Н.Андреева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«Большой шлем». </w:t>
            </w:r>
            <w:r>
              <w:rPr>
                <w:rFonts w:ascii="Times New Roman" w:hAnsi="Times New Roman"/>
                <w:color w:val="000000"/>
                <w:sz w:val="24"/>
              </w:rPr>
              <w:t>Трагическое мироощущение автора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14599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М.Горького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Романтический пафос и </w:t>
            </w:r>
            <w:proofErr w:type="gramStart"/>
            <w:r w:rsidRPr="00472A80">
              <w:rPr>
                <w:rFonts w:ascii="Times New Roman" w:hAnsi="Times New Roman"/>
                <w:color w:val="000000"/>
                <w:sz w:val="24"/>
              </w:rPr>
              <w:t>суровая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правда рассказов писателя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Социально-философская драма «На дне». История создания, смысл названия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/1515426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 драмы «На дне»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«Три правды» в пьесе "На дне" и их трагическое столкновение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C225B" w:rsidP="001C225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Новаторство Горького-</w:t>
            </w:r>
            <w:r w:rsidR="00123A22" w:rsidRPr="00472A80">
              <w:rPr>
                <w:rFonts w:ascii="Times New Roman" w:hAnsi="Times New Roman"/>
                <w:color w:val="000000"/>
                <w:sz w:val="24"/>
              </w:rPr>
              <w:t>драматурга. Сценическая судьба пьесы "На дне"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пьесе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М.Горького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«На дне»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530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7A2D51" w:rsidP="001C225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 w:rsidR="00123A22" w:rsidRPr="00472A80">
              <w:rPr>
                <w:rFonts w:ascii="Times New Roman" w:hAnsi="Times New Roman"/>
                <w:color w:val="000000"/>
                <w:sz w:val="24"/>
              </w:rPr>
              <w:t xml:space="preserve"> по пьесе </w:t>
            </w:r>
            <w:proofErr w:type="spellStart"/>
            <w:r w:rsidR="00123A22" w:rsidRPr="00472A80">
              <w:rPr>
                <w:rFonts w:ascii="Times New Roman" w:hAnsi="Times New Roman"/>
                <w:color w:val="000000"/>
                <w:sz w:val="24"/>
              </w:rPr>
              <w:t>М.Горького</w:t>
            </w:r>
            <w:proofErr w:type="spellEnd"/>
            <w:r w:rsidR="00123A22" w:rsidRPr="00472A80">
              <w:rPr>
                <w:rFonts w:ascii="Times New Roman" w:hAnsi="Times New Roman"/>
                <w:color w:val="000000"/>
                <w:sz w:val="24"/>
              </w:rPr>
              <w:t xml:space="preserve"> «На дне»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D02704" w:rsidRDefault="00D02704" w:rsidP="00D0270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D02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https://lesson.edu.ru/19/11</w:t>
            </w:r>
          </w:p>
        </w:tc>
        <w:tc>
          <w:tcPr>
            <w:tcW w:w="1985" w:type="dxa"/>
          </w:tcPr>
          <w:p w:rsidR="00123A22" w:rsidRDefault="00123A22" w:rsidP="00D02704">
            <w:pPr>
              <w:spacing w:after="0"/>
              <w:ind w:left="135"/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Серебряный век русской литературы.</w:t>
            </w:r>
            <w:r w:rsidR="001C22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Эстетические программы модернистских объединений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Художественный мир поэта </w:t>
            </w:r>
            <w:r w:rsidR="001C225B">
              <w:rPr>
                <w:rFonts w:ascii="Times New Roman" w:hAnsi="Times New Roman"/>
                <w:color w:val="000000"/>
                <w:sz w:val="24"/>
              </w:rPr>
              <w:t xml:space="preserve">Н. С. Гумилёва.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 лирики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Анализ лирического произведения поэтов Серебряного века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148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845CC6">
        <w:trPr>
          <w:trHeight w:val="144"/>
          <w:tblCellSpacing w:w="20" w:type="nil"/>
        </w:trPr>
        <w:tc>
          <w:tcPr>
            <w:tcW w:w="8931" w:type="dxa"/>
            <w:gridSpan w:val="4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845C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  <w:tc>
          <w:tcPr>
            <w:tcW w:w="1985" w:type="dxa"/>
          </w:tcPr>
          <w:p w:rsidR="00845CC6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845CC6" w:rsidRPr="00472A80" w:rsidRDefault="00845CC6" w:rsidP="00845C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Темы и мотивы рассказов писателя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Тема любви в произведениях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(«Антоновские яблоки», «Чистый понедельник»).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Родины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Социально-философская проблематика рассказов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(«Господин из Сан-Франциско»)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16478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A2D51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Основные этапы жизни и творчества А.А. Блока. Поэт и символизм. Разнообразие мотивов лирики. Образ Прекрасной Дамы в поэзии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A2D51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Образ «страшного мира» в лирике А.А. Блока. Тема Родины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7740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Поэт и революция. Поэма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А.А.Блока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«Двенадцать»: история создания, многоплановость, сложность художественного мира поэмы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075842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Герои поэмы "Двенадцать", сюжет, композиция, многозначность финала.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языка поэмы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657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Подготовка к презентации проекта по литературе начала ХХ века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Презентация проекта по литературе начала ХХ века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/7959772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В.В.Маяковского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Новаторство поэтики Маяковского.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 ранних произведений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68635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A2D51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Поэт и революция. Сатира в стихотворениях Маяковского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Своеобразие любовной лирики Маяковского («Послушайте!», «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Лиличка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Start"/>
            <w:r w:rsidRPr="00472A80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>Письмо Татьяне Яковлевой» и др.)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Художественный мир поэмы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В.В.Маяковского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«Облако в штанах»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25E8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С.А. Есенина. Особенности лирики поэта и многообразие тематики стихотворений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/6961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25E8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Тема России и родного дома в лирике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Природа и человек в произведениях поэта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729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25E8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Своеобразие любовной лирики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edbce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лирике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А.А.Блока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В.В.Маяковского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725E8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О.Э.Мандельштама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Основные мотивы лирики поэта, философичность его поэзии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CF0FE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Художественное своеобразие поэзии Мандельштама. Символика цвета, ритмико-интонационное многообразие лирики поэта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CF0FE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М.И.Цветаевой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Многообразие тематики и проблематики в лирике поэта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CF0FE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Уникальность поэтического голоса Цветаевой. Искренность лирического монолога-исповеди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239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CF0FE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А.А.Ахматовой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Многообразие тематики лирики. Любовь как всепоглощающее чувство в лирике поэта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024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CF0FE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Гражданский пафос лирики Ахматовой.</w:t>
            </w:r>
            <w:r w:rsidR="00CF0F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Тема Родины и судьбы в творчестве поэта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4418373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История создания поэмы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А.А.Ахматовой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«Реквием». Трагедия народа и поэта. Смысл названия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Широта эпического обобщения в поэме «Реквием».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r w:rsidR="00CF0FEE">
              <w:rPr>
                <w:rFonts w:ascii="Times New Roman" w:hAnsi="Times New Roman"/>
                <w:color w:val="000000"/>
                <w:sz w:val="24"/>
              </w:rPr>
              <w:t>.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очинение по литературе первой половины ХХ века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CF0FEE">
              <w:rPr>
                <w:rFonts w:ascii="Times New Roman" w:hAnsi="Times New Roman"/>
                <w:color w:val="000000"/>
                <w:sz w:val="24"/>
              </w:rPr>
              <w:t>.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очинение по литературе первой половины ХХ века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8839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Н.А.Островского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История создания, идейно-художественное своеобразие романа «Как закалялась сталь»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Образ Павки Корчагина как символ мужества, героизма и силы духа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М.А.Шолохова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История создания шолоховского эпоса.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Роман-эпопея «Тихий Дон». Система образов. Тема семьи. Нравственные ценности казачества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296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Роман-эпопея «Тихий Дон». Трагедия целого народа и судьба одного человека.</w:t>
            </w:r>
            <w:r w:rsidR="00CF0F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Проблема гуманизма в эпопее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CF0FEE" w:rsidRDefault="00123A22" w:rsidP="001C225B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Женские судьбы в романе «Тихий Дон». Роль пейзажа в произведении.</w:t>
            </w:r>
            <w:r w:rsidR="00CF0F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Традиции </w:t>
            </w:r>
          </w:p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Л. Н. Толстого в прозе М. А. Шолохова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Анализ эпизода романа-эпопеи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М.Шолохова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«Тихий Дон»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CF0FE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М.А.Булгакова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История создания </w:t>
            </w:r>
            <w:r w:rsidR="00CF0FEE">
              <w:rPr>
                <w:rFonts w:ascii="Times New Roman" w:hAnsi="Times New Roman"/>
                <w:color w:val="000000"/>
                <w:sz w:val="24"/>
              </w:rPr>
              <w:t xml:space="preserve">романа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«Мастер и Маргарита»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CF0FE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Своеобразие жанра и композиции. Многомерность исторического пространства в романе «Мастер и Маргарита».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  <w:r w:rsidR="00CF0F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/93360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F17DF7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Проблема выбора нравственной позиции в романе «Мастер и Маргарита»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/860403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CF0FE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Эпическая широта изображенной панорамы и лиризм размышлений повествователя.</w:t>
            </w:r>
            <w:r w:rsidR="00CF0F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Смысл финала романа «Мастер и Маргарита»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9A604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на литературную тему по творчеству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М.А.Булгакова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Картины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А.Платонова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Утопические идеи произведений писателя. </w:t>
            </w:r>
            <w:r>
              <w:rPr>
                <w:rFonts w:ascii="Times New Roman" w:hAnsi="Times New Roman"/>
                <w:color w:val="000000"/>
                <w:sz w:val="24"/>
              </w:rPr>
              <w:t>Особый тип платоновского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9A604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Высокий пафос и острая сатира произв</w:t>
            </w:r>
            <w:r w:rsidR="009A604E">
              <w:rPr>
                <w:rFonts w:ascii="Times New Roman" w:hAnsi="Times New Roman"/>
                <w:color w:val="000000"/>
                <w:sz w:val="24"/>
              </w:rPr>
              <w:t xml:space="preserve">едений Платонова. «В прекрасном и яростном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Самобытность языка и стиля писателя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9A604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А.Т.Твардовского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Тематика и проблематика произведений автора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9A604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Поэт и время. Основные мотивы лирики Твардовского. Тема Великой Отечественной войны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9A604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Тема памяти. Доверительность и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исповедальность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лирической интонации Твардовского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прозе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на войне</w:t>
            </w:r>
            <w:r w:rsidR="009A604E">
              <w:rPr>
                <w:rFonts w:ascii="Times New Roman" w:hAnsi="Times New Roman"/>
                <w:color w:val="000000"/>
                <w:sz w:val="24"/>
              </w:rPr>
              <w:t>.</w:t>
            </w:r>
            <w:r w:rsidR="009A604E" w:rsidRPr="00472A80">
              <w:rPr>
                <w:rFonts w:ascii="Times New Roman" w:hAnsi="Times New Roman"/>
                <w:color w:val="000000"/>
                <w:sz w:val="24"/>
              </w:rPr>
              <w:t xml:space="preserve">  В. П. Астафьев «Пастух и пастушка»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proofErr w:type="gramStart"/>
            <w:r w:rsidRPr="00472A80"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правда художественных произведений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«лейтенантской» прозы</w:t>
            </w:r>
            <w:r w:rsidR="009A604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9A604E" w:rsidRPr="00472A80">
              <w:rPr>
                <w:rFonts w:ascii="Times New Roman" w:hAnsi="Times New Roman"/>
                <w:color w:val="000000"/>
                <w:sz w:val="24"/>
              </w:rPr>
              <w:t>Ю. В. Бондарев «Горячий снег»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8B1B74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Героизм и мужество защитников Отечества. Традиции реалистической прозы о войне в русской литературе</w:t>
            </w:r>
            <w:r w:rsidR="009A604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8B1B74" w:rsidRPr="00AA445B">
              <w:rPr>
                <w:rFonts w:ascii="Times New Roman" w:hAnsi="Times New Roman"/>
                <w:color w:val="000000"/>
                <w:sz w:val="24"/>
              </w:rPr>
              <w:t>Б. Л. Ва</w:t>
            </w:r>
            <w:r w:rsidR="008B1B74">
              <w:rPr>
                <w:rFonts w:ascii="Times New Roman" w:hAnsi="Times New Roman"/>
                <w:color w:val="000000"/>
                <w:sz w:val="24"/>
              </w:rPr>
              <w:t xml:space="preserve">сильев </w:t>
            </w:r>
            <w:r w:rsidR="008B1B74" w:rsidRPr="00AA445B">
              <w:rPr>
                <w:rFonts w:ascii="Times New Roman" w:hAnsi="Times New Roman"/>
                <w:color w:val="000000"/>
                <w:sz w:val="24"/>
              </w:rPr>
              <w:t>«В списках не значился»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А.А.Фадеева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История создания романа «Молодая гвардия».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Жизненная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 и художественный вымысел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6962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Система образов в романе «Молодая гвардия». </w:t>
            </w:r>
            <w:r>
              <w:rPr>
                <w:rFonts w:ascii="Times New Roman" w:hAnsi="Times New Roman"/>
                <w:color w:val="000000"/>
                <w:sz w:val="24"/>
              </w:rPr>
              <w:t>Героизм и мужество молодогвардейцев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709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В.О.Богомолов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"В августе сорок четвертого". Мужество и героизм защитников Родины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9A604E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Стр</w:t>
            </w:r>
            <w:r w:rsidR="009A604E">
              <w:rPr>
                <w:rFonts w:ascii="Times New Roman" w:hAnsi="Times New Roman"/>
                <w:color w:val="000000"/>
                <w:sz w:val="24"/>
              </w:rPr>
              <w:t xml:space="preserve">аницы жизни и творчества поэта Ю. В. </w:t>
            </w:r>
            <w:proofErr w:type="spellStart"/>
            <w:r w:rsidR="009A604E">
              <w:rPr>
                <w:rFonts w:ascii="Times New Roman" w:hAnsi="Times New Roman"/>
                <w:color w:val="000000"/>
                <w:sz w:val="24"/>
              </w:rPr>
              <w:t>Друниной</w:t>
            </w:r>
            <w:proofErr w:type="spellEnd"/>
            <w:r w:rsidR="009A604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Проблема исторической памяти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>в лирических произведениях о Великой Отечественной войне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B39A9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Патриотический пафос поэзии о Великой Отечественной войне и</w:t>
            </w:r>
            <w:r w:rsidR="009A604E">
              <w:rPr>
                <w:rFonts w:ascii="Times New Roman" w:hAnsi="Times New Roman"/>
                <w:color w:val="000000"/>
                <w:sz w:val="24"/>
              </w:rPr>
              <w:t xml:space="preserve"> ее художественное своеобразие.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тихотворения</w:t>
            </w:r>
            <w:r w:rsidR="001B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К. М. Симонова, Б. А. Слуцкого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B39A9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Развитие речи. Анализ лирического произведения о Великой Отечественной войне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драматургии. Художественное своеобразие и сценическое воплощение драматических произведений</w:t>
            </w:r>
            <w:r w:rsidR="001B39A9">
              <w:rPr>
                <w:rFonts w:ascii="Times New Roman" w:hAnsi="Times New Roman"/>
                <w:color w:val="000000"/>
                <w:sz w:val="24"/>
              </w:rPr>
              <w:t>. В. С. Розов «Вечно живые»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268593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«Страницы, опаленные войной» </w:t>
            </w:r>
            <w:r w:rsidR="001B39A9">
              <w:rPr>
                <w:rFonts w:ascii="Times New Roman" w:hAnsi="Times New Roman"/>
                <w:color w:val="000000"/>
                <w:sz w:val="24"/>
              </w:rPr>
              <w:t>(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по произведениям о Великой Отечественной войне</w:t>
            </w:r>
            <w:r w:rsidR="001B39A9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r w:rsidR="001B39A9">
              <w:rPr>
                <w:rFonts w:ascii="Times New Roman" w:hAnsi="Times New Roman"/>
                <w:color w:val="000000"/>
                <w:sz w:val="24"/>
              </w:rPr>
              <w:t>.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очинение по произведениям о Великой Отечественной войне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1B39A9">
              <w:rPr>
                <w:rFonts w:ascii="Times New Roman" w:hAnsi="Times New Roman"/>
                <w:color w:val="000000"/>
                <w:sz w:val="24"/>
              </w:rPr>
              <w:t>.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очинение по произведениям о Великой Отечественной войне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Библиотика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B39A9" w:rsidP="001C225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</w:t>
            </w:r>
            <w:r w:rsidR="00123A22" w:rsidRPr="00472A80">
              <w:rPr>
                <w:rFonts w:ascii="Times New Roman" w:hAnsi="Times New Roman"/>
                <w:color w:val="000000"/>
                <w:sz w:val="24"/>
              </w:rPr>
              <w:t xml:space="preserve"> жизни и творчества </w:t>
            </w:r>
            <w:proofErr w:type="spellStart"/>
            <w:r w:rsidR="00123A22" w:rsidRPr="00472A80">
              <w:rPr>
                <w:rFonts w:ascii="Times New Roman" w:hAnsi="Times New Roman"/>
                <w:color w:val="000000"/>
                <w:sz w:val="24"/>
              </w:rPr>
              <w:t>Б.Л.Пастернака</w:t>
            </w:r>
            <w:proofErr w:type="spellEnd"/>
            <w:r w:rsidR="00123A22" w:rsidRPr="00472A80">
              <w:rPr>
                <w:rFonts w:ascii="Times New Roman" w:hAnsi="Times New Roman"/>
                <w:color w:val="000000"/>
                <w:sz w:val="24"/>
              </w:rPr>
              <w:t>. Тематика и проблематика лирики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Тема поэта и поэзии. Любовная лирика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Б.Л.Пастернака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/775115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Тема человека и природы. Философская глубина лирики Пастернака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А.И.Солженицына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Автобиографизм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прозы писателя. Своеобразие раскрытия «лагерной» темы. Рассказ Солженицына «Один день Ивана Денисовича», творческая судьба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138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Человек и история страны в контексте трагической эпохи в книге писателя «Архипелаг ГУЛАГ»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Презентация проекта по литературе второй половины ХХ века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C702C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В.М.Шукшина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Своеобразие прозы писателя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Нравственные искания героев рассказов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В.М.Шукшина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Своеобразие «чудаковатых» персонажей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/97248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В.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Г.Распутина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>. Изображение патриархальной русской деревни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C702C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Тема памяти и преемственности поколений. Взаимосвязь нравственных и экологических проблем в произведениях В.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Г.Распутина</w:t>
            </w:r>
            <w:proofErr w:type="spellEnd"/>
            <w:r w:rsidR="007C702C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«Живи и помни»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7C702C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Страницы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Н.М.Рубцова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Тема Родины в лирике поэта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C702C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Задушевность и музыкальность поэтического слова Рубцова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C702C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Основные этапы жизни и творчества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И.А.Бродского</w:t>
            </w:r>
            <w:proofErr w:type="spell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Основные темы лирических произведений поэта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Тема памяти. Философские мотивы в лирике Бродского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Своеобразие поэтического мышления и языка поэта Бродского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1C225B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 второй половины ХХ века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D02704">
        <w:trPr>
          <w:trHeight w:val="144"/>
          <w:tblCellSpacing w:w="20" w:type="nil"/>
        </w:trPr>
        <w:tc>
          <w:tcPr>
            <w:tcW w:w="8931" w:type="dxa"/>
            <w:gridSpan w:val="4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845C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Проза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985" w:type="dxa"/>
          </w:tcPr>
          <w:p w:rsidR="00845CC6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845CC6" w:rsidRPr="00472A80" w:rsidRDefault="00845CC6" w:rsidP="00845C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C702C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века. Страницы жизни и творчества </w:t>
            </w:r>
            <w:r w:rsidR="007C702C" w:rsidRPr="00472A80">
              <w:rPr>
                <w:rFonts w:ascii="Times New Roman" w:hAnsi="Times New Roman"/>
                <w:color w:val="000000"/>
                <w:sz w:val="24"/>
              </w:rPr>
              <w:t>Ф.А. Абрамов</w:t>
            </w:r>
            <w:r w:rsidR="007C702C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«Деревенская» проза. </w:t>
            </w:r>
            <w:r w:rsidR="007C702C"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овесть «Пелагея»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C702C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Нравственные искания героев в прозе второй половины ХХ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века. В.П. Астафьев «Царь-рыба»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7C702C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Разнообразие повествовательных форм в изображении жизни современного общества. Ч.Т. Айтматов «Белый пароход»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D02704">
        <w:trPr>
          <w:trHeight w:val="144"/>
          <w:tblCellSpacing w:w="20" w:type="nil"/>
        </w:trPr>
        <w:tc>
          <w:tcPr>
            <w:tcW w:w="8931" w:type="dxa"/>
            <w:gridSpan w:val="4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845C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985" w:type="dxa"/>
          </w:tcPr>
          <w:p w:rsidR="00845CC6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845CC6" w:rsidRPr="00472A80" w:rsidRDefault="00845CC6" w:rsidP="00845C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22455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века. Страницы жизни и творчества поэта  В. С. </w:t>
            </w:r>
            <w:r w:rsidR="00D22455">
              <w:rPr>
                <w:rFonts w:ascii="Times New Roman" w:hAnsi="Times New Roman"/>
                <w:color w:val="000000"/>
                <w:sz w:val="24"/>
              </w:rPr>
              <w:t>Высоцкого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.</w:t>
            </w:r>
            <w:r w:rsidR="00D224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/36100252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22455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Художественные приемы и особенности поэтического языка А. А. Вознесенского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D02704">
        <w:trPr>
          <w:trHeight w:val="144"/>
          <w:tblCellSpacing w:w="20" w:type="nil"/>
        </w:trPr>
        <w:tc>
          <w:tcPr>
            <w:tcW w:w="8931" w:type="dxa"/>
            <w:gridSpan w:val="4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Драматургия второй половины ХХ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72A8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1985" w:type="dxa"/>
          </w:tcPr>
          <w:p w:rsidR="00845CC6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845CC6" w:rsidRDefault="00845CC6" w:rsidP="00845C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  <w:p w:rsidR="00845CC6" w:rsidRPr="00472A80" w:rsidRDefault="00845CC6" w:rsidP="00845C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Особенности драматургии второй половины ХХ - начала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веков. А.В. Вампилов «Старший сын».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проблемы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D02704">
        <w:trPr>
          <w:trHeight w:val="144"/>
          <w:tblCellSpacing w:w="20" w:type="nil"/>
        </w:trPr>
        <w:tc>
          <w:tcPr>
            <w:tcW w:w="8931" w:type="dxa"/>
            <w:gridSpan w:val="4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845C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</w:tc>
        <w:tc>
          <w:tcPr>
            <w:tcW w:w="1985" w:type="dxa"/>
          </w:tcPr>
          <w:p w:rsidR="00845CC6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  <w:p w:rsidR="00845CC6" w:rsidRPr="003B3525" w:rsidRDefault="00845CC6" w:rsidP="0084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845CC6" w:rsidRPr="00472A80" w:rsidRDefault="00845CC6" w:rsidP="00845C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</w:t>
            </w:r>
            <w:proofErr w:type="gramStart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патриотическое</w:t>
            </w: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России: страницы жизни и творчества Ю. </w:t>
            </w:r>
            <w:proofErr w:type="spellStart"/>
            <w:r w:rsidRPr="00472A80">
              <w:rPr>
                <w:rFonts w:ascii="Times New Roman" w:hAnsi="Times New Roman"/>
                <w:color w:val="000000"/>
                <w:sz w:val="24"/>
              </w:rPr>
              <w:t>Рытхэу</w:t>
            </w:r>
            <w:proofErr w:type="spellEnd"/>
            <w:r w:rsidR="00D55BA8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55BA8">
              <w:rPr>
                <w:rFonts w:ascii="Times New Roman" w:hAnsi="Times New Roman"/>
                <w:color w:val="000000"/>
                <w:sz w:val="24"/>
              </w:rPr>
              <w:t>Рассказ "</w:t>
            </w:r>
            <w:r w:rsidR="00D55BA8" w:rsidRPr="00472A80">
              <w:rPr>
                <w:rFonts w:ascii="Times New Roman" w:hAnsi="Times New Roman"/>
                <w:color w:val="000000"/>
                <w:sz w:val="24"/>
              </w:rPr>
              <w:t>Хранитель огня</w:t>
            </w:r>
            <w:r w:rsidR="00D55BA8"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  <w:r>
              <w:rPr>
                <w:rFonts w:ascii="Times New Roman" w:hAnsi="Times New Roman"/>
                <w:color w:val="000000"/>
                <w:sz w:val="24"/>
              </w:rPr>
              <w:t>в историко-культурном контексте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08947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23A22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Литература народов России: страницы жизни и творчества поэта Р. Гамзатова</w:t>
            </w:r>
            <w:r w:rsidR="00644FC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 в современном мире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23A22" w:rsidRDefault="00123A22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23A22" w:rsidRPr="00472A80" w:rsidRDefault="00123A22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  <w:tc>
          <w:tcPr>
            <w:tcW w:w="1985" w:type="dxa"/>
          </w:tcPr>
          <w:p w:rsidR="00123A22" w:rsidRPr="00472A80" w:rsidRDefault="00123A22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0A73" w:rsidRPr="00924893" w:rsidTr="008B1B74">
        <w:trPr>
          <w:trHeight w:val="144"/>
          <w:tblCellSpacing w:w="20" w:type="nil"/>
        </w:trPr>
        <w:tc>
          <w:tcPr>
            <w:tcW w:w="8931" w:type="dxa"/>
            <w:gridSpan w:val="4"/>
            <w:tcMar>
              <w:top w:w="50" w:type="dxa"/>
              <w:left w:w="100" w:type="dxa"/>
            </w:tcMar>
            <w:vAlign w:val="center"/>
          </w:tcPr>
          <w:p w:rsidR="004E0A73" w:rsidRPr="00472A80" w:rsidRDefault="004E0A73" w:rsidP="004E0A7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985" w:type="dxa"/>
          </w:tcPr>
          <w:p w:rsidR="004E0A73" w:rsidRDefault="004E0A73" w:rsidP="00D02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4E0A73" w:rsidRPr="003B3525" w:rsidRDefault="004E0A73" w:rsidP="00D02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Ценность научного познания</w:t>
            </w:r>
          </w:p>
          <w:p w:rsidR="004E0A73" w:rsidRPr="003B3525" w:rsidRDefault="004E0A73" w:rsidP="00D02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</w:t>
            </w:r>
          </w:p>
          <w:p w:rsidR="004E0A73" w:rsidRDefault="004E0A73" w:rsidP="00D027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  <w:p w:rsidR="004E0A73" w:rsidRPr="00845CC6" w:rsidRDefault="004E0A73" w:rsidP="00845C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25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845CC6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Разнообразие тем и проблем в зарубежной прозе ХХ века. Страницы жизни и творчества писателя </w:t>
            </w:r>
            <w:r w:rsidR="00644FC5">
              <w:rPr>
                <w:rFonts w:ascii="Times New Roman" w:hAnsi="Times New Roman"/>
                <w:color w:val="000000"/>
                <w:sz w:val="24"/>
              </w:rPr>
              <w:t>Э. Хемингуэя.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Творческая история произведения</w:t>
            </w:r>
            <w:r w:rsidR="00644F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4FC5" w:rsidRPr="00472A80">
              <w:rPr>
                <w:rFonts w:ascii="Times New Roman" w:hAnsi="Times New Roman"/>
                <w:color w:val="000000"/>
                <w:sz w:val="24"/>
              </w:rPr>
              <w:t>Э. Хемингуэя «Старик и море»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81012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985" w:type="dxa"/>
          </w:tcPr>
          <w:p w:rsidR="00845CC6" w:rsidRPr="00472A80" w:rsidRDefault="00845CC6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Проблематика и сюжет произведения </w:t>
            </w:r>
            <w:r w:rsidR="00644FC5">
              <w:rPr>
                <w:rFonts w:ascii="Times New Roman" w:hAnsi="Times New Roman"/>
                <w:color w:val="000000"/>
                <w:sz w:val="24"/>
              </w:rPr>
              <w:t xml:space="preserve">Э. Хемингуэя «Старик и море».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жанра и композиции. Система образов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  <w:tc>
          <w:tcPr>
            <w:tcW w:w="1985" w:type="dxa"/>
          </w:tcPr>
          <w:p w:rsidR="00845CC6" w:rsidRPr="00472A80" w:rsidRDefault="00845CC6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Художественное своеобразие произведений зарубежной прозы ХХ века. </w:t>
            </w:r>
            <w:r>
              <w:rPr>
                <w:rFonts w:ascii="Times New Roman" w:hAnsi="Times New Roman"/>
                <w:color w:val="000000"/>
                <w:sz w:val="24"/>
              </w:rPr>
              <w:t>Историко-культурная значимость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5454</w:t>
              </w:r>
            </w:hyperlink>
          </w:p>
        </w:tc>
        <w:tc>
          <w:tcPr>
            <w:tcW w:w="1985" w:type="dxa"/>
          </w:tcPr>
          <w:p w:rsidR="00845CC6" w:rsidRPr="00472A80" w:rsidRDefault="00845CC6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Общий обзор европейской поэзии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века. Основные направления. Проблемы сам</w:t>
            </w:r>
            <w:r w:rsidR="00644FC5">
              <w:rPr>
                <w:rFonts w:ascii="Times New Roman" w:hAnsi="Times New Roman"/>
                <w:color w:val="000000"/>
                <w:sz w:val="24"/>
              </w:rPr>
              <w:t>опознания, нравственного выбора. С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>тихотворения Г. Аполлинера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1985" w:type="dxa"/>
          </w:tcPr>
          <w:p w:rsidR="00845CC6" w:rsidRPr="00472A80" w:rsidRDefault="00845CC6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Общий обзор зарубежной драматургии ХХ века. Своеобразие конфликта в пьесе</w:t>
            </w:r>
            <w:r w:rsidR="00644FC5">
              <w:rPr>
                <w:rFonts w:ascii="Times New Roman" w:hAnsi="Times New Roman"/>
                <w:color w:val="000000"/>
                <w:sz w:val="24"/>
              </w:rPr>
              <w:t xml:space="preserve"> Б. Шоу «</w:t>
            </w:r>
            <w:proofErr w:type="spellStart"/>
            <w:r w:rsidR="00644FC5">
              <w:rPr>
                <w:rFonts w:ascii="Times New Roman" w:hAnsi="Times New Roman"/>
                <w:color w:val="000000"/>
                <w:sz w:val="24"/>
              </w:rPr>
              <w:t>Пигмалион</w:t>
            </w:r>
            <w:proofErr w:type="spellEnd"/>
            <w:r w:rsidR="00644FC5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. Парадоксы жизни и человеческих судеб в мире условностей и мнимых ценностей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  <w:tc>
          <w:tcPr>
            <w:tcW w:w="1985" w:type="dxa"/>
          </w:tcPr>
          <w:p w:rsidR="00845CC6" w:rsidRPr="00472A80" w:rsidRDefault="00845CC6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>Урок внеклассного чтения по зарубежной литературе ХХ века</w:t>
            </w:r>
            <w:r w:rsidR="00D677C6">
              <w:rPr>
                <w:rFonts w:ascii="Times New Roman" w:hAnsi="Times New Roman"/>
                <w:color w:val="000000"/>
                <w:sz w:val="24"/>
              </w:rPr>
              <w:t>.</w:t>
            </w:r>
            <w:r w:rsidR="00D677C6"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77C6">
              <w:rPr>
                <w:rFonts w:ascii="Times New Roman" w:hAnsi="Times New Roman"/>
                <w:color w:val="000000"/>
                <w:sz w:val="24"/>
              </w:rPr>
              <w:t>М. Метерлинк</w:t>
            </w:r>
            <w:r w:rsidR="00D677C6" w:rsidRPr="00472A80">
              <w:rPr>
                <w:rFonts w:ascii="Times New Roman" w:hAnsi="Times New Roman"/>
                <w:color w:val="000000"/>
                <w:sz w:val="24"/>
              </w:rPr>
              <w:t xml:space="preserve"> «Синяя птица»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/09495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  <w:tc>
          <w:tcPr>
            <w:tcW w:w="1985" w:type="dxa"/>
          </w:tcPr>
          <w:p w:rsidR="00845CC6" w:rsidRPr="00472A80" w:rsidRDefault="00845CC6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45CC6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644FC5">
            <w:pPr>
              <w:spacing w:after="0"/>
              <w:ind w:left="135"/>
              <w:jc w:val="both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Презентация проекта по литературе второй половины ХХ - начала </w:t>
            </w:r>
            <w:proofErr w:type="gramStart"/>
            <w:r w:rsidRPr="00472A80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45CC6" w:rsidRDefault="00845CC6" w:rsidP="00D02704">
            <w:pPr>
              <w:spacing w:after="0"/>
              <w:ind w:left="135"/>
              <w:jc w:val="center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45CC6" w:rsidRPr="00472A80" w:rsidRDefault="00845CC6" w:rsidP="00D02704">
            <w:pPr>
              <w:spacing w:after="0"/>
              <w:ind w:left="135"/>
            </w:pPr>
            <w:r w:rsidRPr="00472A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472A80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</w:hyperlink>
          </w:p>
        </w:tc>
        <w:tc>
          <w:tcPr>
            <w:tcW w:w="1985" w:type="dxa"/>
          </w:tcPr>
          <w:p w:rsidR="00845CC6" w:rsidRPr="00472A80" w:rsidRDefault="00845CC6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3392C" w:rsidRPr="00924893" w:rsidTr="00845CC6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392C" w:rsidRDefault="0043392C" w:rsidP="00D0270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923" w:type="dxa"/>
            <w:tcMar>
              <w:top w:w="50" w:type="dxa"/>
              <w:left w:w="100" w:type="dxa"/>
            </w:tcMar>
            <w:vAlign w:val="center"/>
          </w:tcPr>
          <w:p w:rsidR="0043392C" w:rsidRPr="00A73D62" w:rsidRDefault="0043392C" w:rsidP="00644FC5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73D62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3392C" w:rsidRPr="00A73D62" w:rsidRDefault="0043392C" w:rsidP="00D0270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73D62">
              <w:rPr>
                <w:rFonts w:ascii="Times New Roman" w:hAnsi="Times New Roman"/>
                <w:b/>
                <w:color w:val="000000"/>
                <w:sz w:val="24"/>
              </w:rPr>
              <w:t>102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3392C" w:rsidRPr="00472A80" w:rsidRDefault="0043392C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43392C" w:rsidRPr="00472A80" w:rsidRDefault="0043392C" w:rsidP="00D027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8B4A49" w:rsidRPr="008B4A49" w:rsidRDefault="008B4A49" w:rsidP="005020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B4A49" w:rsidRPr="008B4A49" w:rsidSect="004C48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3933"/>
    <w:multiLevelType w:val="multilevel"/>
    <w:tmpl w:val="19C61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A5AD0"/>
    <w:multiLevelType w:val="multilevel"/>
    <w:tmpl w:val="2B747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F58F6"/>
    <w:multiLevelType w:val="multilevel"/>
    <w:tmpl w:val="1BE0E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105E9B"/>
    <w:multiLevelType w:val="multilevel"/>
    <w:tmpl w:val="7A92D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FB3916"/>
    <w:multiLevelType w:val="multilevel"/>
    <w:tmpl w:val="8408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E82BFF"/>
    <w:multiLevelType w:val="multilevel"/>
    <w:tmpl w:val="16E0D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740BCF"/>
    <w:multiLevelType w:val="multilevel"/>
    <w:tmpl w:val="6690F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990CA2"/>
    <w:multiLevelType w:val="multilevel"/>
    <w:tmpl w:val="A9605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24626A"/>
    <w:multiLevelType w:val="multilevel"/>
    <w:tmpl w:val="9B885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F35639"/>
    <w:multiLevelType w:val="multilevel"/>
    <w:tmpl w:val="048A9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7C4502"/>
    <w:multiLevelType w:val="multilevel"/>
    <w:tmpl w:val="EF5C3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821948"/>
    <w:multiLevelType w:val="multilevel"/>
    <w:tmpl w:val="42D2D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9806CA"/>
    <w:multiLevelType w:val="multilevel"/>
    <w:tmpl w:val="61CA1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146E7E"/>
    <w:multiLevelType w:val="multilevel"/>
    <w:tmpl w:val="61184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CE58D5"/>
    <w:multiLevelType w:val="multilevel"/>
    <w:tmpl w:val="7C125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770700"/>
    <w:multiLevelType w:val="multilevel"/>
    <w:tmpl w:val="658C1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6C4369"/>
    <w:multiLevelType w:val="multilevel"/>
    <w:tmpl w:val="A850B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16"/>
  </w:num>
  <w:num w:numId="6">
    <w:abstractNumId w:val="12"/>
  </w:num>
  <w:num w:numId="7">
    <w:abstractNumId w:val="13"/>
  </w:num>
  <w:num w:numId="8">
    <w:abstractNumId w:val="15"/>
  </w:num>
  <w:num w:numId="9">
    <w:abstractNumId w:val="1"/>
  </w:num>
  <w:num w:numId="10">
    <w:abstractNumId w:val="8"/>
  </w:num>
  <w:num w:numId="11">
    <w:abstractNumId w:val="7"/>
  </w:num>
  <w:num w:numId="12">
    <w:abstractNumId w:val="11"/>
  </w:num>
  <w:num w:numId="13">
    <w:abstractNumId w:val="14"/>
  </w:num>
  <w:num w:numId="14">
    <w:abstractNumId w:val="4"/>
  </w:num>
  <w:num w:numId="15">
    <w:abstractNumId w:val="9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C48E9"/>
    <w:rsid w:val="00123A22"/>
    <w:rsid w:val="0018072A"/>
    <w:rsid w:val="001B39A9"/>
    <w:rsid w:val="001C225B"/>
    <w:rsid w:val="00387D23"/>
    <w:rsid w:val="003B08F4"/>
    <w:rsid w:val="0043392C"/>
    <w:rsid w:val="00447B03"/>
    <w:rsid w:val="00453AE5"/>
    <w:rsid w:val="00475CF7"/>
    <w:rsid w:val="00477D56"/>
    <w:rsid w:val="004C48E9"/>
    <w:rsid w:val="004E0A73"/>
    <w:rsid w:val="00502066"/>
    <w:rsid w:val="00555671"/>
    <w:rsid w:val="00580B30"/>
    <w:rsid w:val="00644FC5"/>
    <w:rsid w:val="00710947"/>
    <w:rsid w:val="00725E85"/>
    <w:rsid w:val="007A2D51"/>
    <w:rsid w:val="007C702C"/>
    <w:rsid w:val="00845CC6"/>
    <w:rsid w:val="00862B4D"/>
    <w:rsid w:val="008B1B74"/>
    <w:rsid w:val="008B4A49"/>
    <w:rsid w:val="009A604E"/>
    <w:rsid w:val="00A462BC"/>
    <w:rsid w:val="00A73D62"/>
    <w:rsid w:val="00AB3C4C"/>
    <w:rsid w:val="00B507E3"/>
    <w:rsid w:val="00BB53FD"/>
    <w:rsid w:val="00BB57E0"/>
    <w:rsid w:val="00BD5B4A"/>
    <w:rsid w:val="00C52EFF"/>
    <w:rsid w:val="00CF0FEE"/>
    <w:rsid w:val="00D02704"/>
    <w:rsid w:val="00D22455"/>
    <w:rsid w:val="00D55BA8"/>
    <w:rsid w:val="00D677C6"/>
    <w:rsid w:val="00E6394E"/>
    <w:rsid w:val="00E87A8E"/>
    <w:rsid w:val="00EF6206"/>
    <w:rsid w:val="00F1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FF"/>
  </w:style>
  <w:style w:type="paragraph" w:styleId="1">
    <w:name w:val="heading 1"/>
    <w:basedOn w:val="a"/>
    <w:next w:val="a"/>
    <w:link w:val="10"/>
    <w:uiPriority w:val="9"/>
    <w:qFormat/>
    <w:rsid w:val="004C48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C48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C48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C48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8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4C48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C48E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C48E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C48E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C48E9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4C48E9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C48E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C48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4C48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4C48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4C48E9"/>
    <w:rPr>
      <w:i/>
      <w:iCs/>
    </w:rPr>
  </w:style>
  <w:style w:type="character" w:styleId="ab">
    <w:name w:val="Hyperlink"/>
    <w:basedOn w:val="a0"/>
    <w:uiPriority w:val="99"/>
    <w:unhideWhenUsed/>
    <w:rsid w:val="004C48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4A4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B4A4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5b1e09e6" TargetMode="External"/><Relationship Id="rId21" Type="http://schemas.openxmlformats.org/officeDocument/2006/relationships/hyperlink" Target="https://m.edsoo.ru/c753714b" TargetMode="External"/><Relationship Id="rId42" Type="http://schemas.openxmlformats.org/officeDocument/2006/relationships/hyperlink" Target="https://m.edsoo.ru/8b277b94" TargetMode="External"/><Relationship Id="rId63" Type="http://schemas.openxmlformats.org/officeDocument/2006/relationships/hyperlink" Target="https://m.edsoo.ru/927c5948" TargetMode="External"/><Relationship Id="rId84" Type="http://schemas.openxmlformats.org/officeDocument/2006/relationships/hyperlink" Target="https://m.edsoo.ru/fc560d17" TargetMode="External"/><Relationship Id="rId138" Type="http://schemas.openxmlformats.org/officeDocument/2006/relationships/hyperlink" Target="https://m.edsoo.ru/c4418373" TargetMode="External"/><Relationship Id="rId159" Type="http://schemas.openxmlformats.org/officeDocument/2006/relationships/hyperlink" Target="https://m.edsoo.ru/08e859b2" TargetMode="External"/><Relationship Id="rId170" Type="http://schemas.openxmlformats.org/officeDocument/2006/relationships/hyperlink" Target="https://m.edsoo.ru/c12f3fe6" TargetMode="External"/><Relationship Id="rId191" Type="http://schemas.openxmlformats.org/officeDocument/2006/relationships/hyperlink" Target="https://m.edsoo.ru/2ce35f4e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6631455a" TargetMode="External"/><Relationship Id="rId107" Type="http://schemas.openxmlformats.org/officeDocument/2006/relationships/hyperlink" Target="https://m.edsoo.ru/1515426d" TargetMode="External"/><Relationship Id="rId11" Type="http://schemas.openxmlformats.org/officeDocument/2006/relationships/hyperlink" Target="https://m.edsoo.ru/f1bf6dac" TargetMode="External"/><Relationship Id="rId32" Type="http://schemas.openxmlformats.org/officeDocument/2006/relationships/hyperlink" Target="https://m.edsoo.ru/fc94db83" TargetMode="External"/><Relationship Id="rId37" Type="http://schemas.openxmlformats.org/officeDocument/2006/relationships/hyperlink" Target="https://m.edsoo.ru/278e6a2c" TargetMode="External"/><Relationship Id="rId53" Type="http://schemas.openxmlformats.org/officeDocument/2006/relationships/hyperlink" Target="https://m.edsoo.ru/6355e71c" TargetMode="External"/><Relationship Id="rId58" Type="http://schemas.openxmlformats.org/officeDocument/2006/relationships/hyperlink" Target="https://m.edsoo.ru/92dd8da8" TargetMode="External"/><Relationship Id="rId74" Type="http://schemas.openxmlformats.org/officeDocument/2006/relationships/hyperlink" Target="https://m.edsoo.ru/db8ec70a" TargetMode="External"/><Relationship Id="rId79" Type="http://schemas.openxmlformats.org/officeDocument/2006/relationships/hyperlink" Target="https://m.edsoo.ru/551f8b1a" TargetMode="External"/><Relationship Id="rId102" Type="http://schemas.openxmlformats.org/officeDocument/2006/relationships/hyperlink" Target="https://m.edsoo.ru/43fc8660" TargetMode="External"/><Relationship Id="rId123" Type="http://schemas.openxmlformats.org/officeDocument/2006/relationships/hyperlink" Target="https://m.edsoo.ru/6ed881ea" TargetMode="External"/><Relationship Id="rId128" Type="http://schemas.openxmlformats.org/officeDocument/2006/relationships/hyperlink" Target="https://m.edsoo.ru/ac830a56" TargetMode="External"/><Relationship Id="rId144" Type="http://schemas.openxmlformats.org/officeDocument/2006/relationships/hyperlink" Target="https://m.edsoo.ru/304be92b" TargetMode="External"/><Relationship Id="rId149" Type="http://schemas.openxmlformats.org/officeDocument/2006/relationships/hyperlink" Target="https://m.edsoo.ru/8b98bae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5d32996" TargetMode="External"/><Relationship Id="rId95" Type="http://schemas.openxmlformats.org/officeDocument/2006/relationships/hyperlink" Target="https://m.edsoo.ru/d0cc465e" TargetMode="External"/><Relationship Id="rId160" Type="http://schemas.openxmlformats.org/officeDocument/2006/relationships/hyperlink" Target="https://m.edsoo.ru/a099e7e7" TargetMode="External"/><Relationship Id="rId165" Type="http://schemas.openxmlformats.org/officeDocument/2006/relationships/hyperlink" Target="https://m.edsoo.ru/0b25e9ed" TargetMode="External"/><Relationship Id="rId181" Type="http://schemas.openxmlformats.org/officeDocument/2006/relationships/hyperlink" Target="https://m.edsoo.ru/3bf7a00a" TargetMode="External"/><Relationship Id="rId186" Type="http://schemas.openxmlformats.org/officeDocument/2006/relationships/hyperlink" Target="https://m.edsoo.ru/a3f49f45" TargetMode="External"/><Relationship Id="rId22" Type="http://schemas.openxmlformats.org/officeDocument/2006/relationships/hyperlink" Target="https://m.edsoo.ru/f04ffea9" TargetMode="External"/><Relationship Id="rId27" Type="http://schemas.openxmlformats.org/officeDocument/2006/relationships/hyperlink" Target="https://m.edsoo.ru/e6e2637d" TargetMode="External"/><Relationship Id="rId43" Type="http://schemas.openxmlformats.org/officeDocument/2006/relationships/hyperlink" Target="https://m.edsoo.ru/62b032c0" TargetMode="External"/><Relationship Id="rId48" Type="http://schemas.openxmlformats.org/officeDocument/2006/relationships/hyperlink" Target="https://m.edsoo.ru/b1d66b91" TargetMode="External"/><Relationship Id="rId64" Type="http://schemas.openxmlformats.org/officeDocument/2006/relationships/hyperlink" Target="https://m.edsoo.ru/1156f7fb" TargetMode="External"/><Relationship Id="rId69" Type="http://schemas.openxmlformats.org/officeDocument/2006/relationships/hyperlink" Target="https://m.edsoo.ru/6ad10754" TargetMode="External"/><Relationship Id="rId113" Type="http://schemas.openxmlformats.org/officeDocument/2006/relationships/hyperlink" Target="https://m.edsoo.ru/0d3032f0" TargetMode="External"/><Relationship Id="rId118" Type="http://schemas.openxmlformats.org/officeDocument/2006/relationships/hyperlink" Target="https://m.edsoo.ru/c4a16478" TargetMode="External"/><Relationship Id="rId134" Type="http://schemas.openxmlformats.org/officeDocument/2006/relationships/hyperlink" Target="https://m.edsoo.ru/81fd4d0f" TargetMode="External"/><Relationship Id="rId139" Type="http://schemas.openxmlformats.org/officeDocument/2006/relationships/hyperlink" Target="https://m.edsoo.ru/2ad863d0" TargetMode="External"/><Relationship Id="rId80" Type="http://schemas.openxmlformats.org/officeDocument/2006/relationships/hyperlink" Target="https://m.edsoo.ru/d1bc0faf" TargetMode="External"/><Relationship Id="rId85" Type="http://schemas.openxmlformats.org/officeDocument/2006/relationships/hyperlink" Target="https://m.edsoo.ru/28ea8207" TargetMode="External"/><Relationship Id="rId150" Type="http://schemas.openxmlformats.org/officeDocument/2006/relationships/hyperlink" Target="https://m.edsoo.ru/0d0b4fa4" TargetMode="External"/><Relationship Id="rId155" Type="http://schemas.openxmlformats.org/officeDocument/2006/relationships/hyperlink" Target="https://m.edsoo.ru/111c4d0a" TargetMode="External"/><Relationship Id="rId171" Type="http://schemas.openxmlformats.org/officeDocument/2006/relationships/hyperlink" Target="https://m.edsoo.ru/f735fb80" TargetMode="External"/><Relationship Id="rId176" Type="http://schemas.openxmlformats.org/officeDocument/2006/relationships/hyperlink" Target="https://m.edsoo.ru/b6d6f138" TargetMode="External"/><Relationship Id="rId192" Type="http://schemas.openxmlformats.org/officeDocument/2006/relationships/hyperlink" Target="https://m.edsoo.ru/36100252" TargetMode="External"/><Relationship Id="rId197" Type="http://schemas.openxmlformats.org/officeDocument/2006/relationships/hyperlink" Target="https://m.edsoo.ru/5c4dcc68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ad920aa9" TargetMode="External"/><Relationship Id="rId12" Type="http://schemas.openxmlformats.org/officeDocument/2006/relationships/hyperlink" Target="https://m.edsoo.ru/f8025ef8" TargetMode="External"/><Relationship Id="rId17" Type="http://schemas.openxmlformats.org/officeDocument/2006/relationships/hyperlink" Target="https://m.edsoo.ru/9e3b3966" TargetMode="External"/><Relationship Id="rId33" Type="http://schemas.openxmlformats.org/officeDocument/2006/relationships/hyperlink" Target="https://m.edsoo.ru/38fb8ca5" TargetMode="External"/><Relationship Id="rId38" Type="http://schemas.openxmlformats.org/officeDocument/2006/relationships/hyperlink" Target="https://m.edsoo.ru/396f644b" TargetMode="External"/><Relationship Id="rId59" Type="http://schemas.openxmlformats.org/officeDocument/2006/relationships/hyperlink" Target="https://m.edsoo.ru/95955423" TargetMode="External"/><Relationship Id="rId103" Type="http://schemas.openxmlformats.org/officeDocument/2006/relationships/hyperlink" Target="https://m.edsoo.ru/95e95939" TargetMode="External"/><Relationship Id="rId108" Type="http://schemas.openxmlformats.org/officeDocument/2006/relationships/hyperlink" Target="https://m.edsoo.ru/d7569e76" TargetMode="External"/><Relationship Id="rId124" Type="http://schemas.openxmlformats.org/officeDocument/2006/relationships/hyperlink" Target="https://m.edsoo.ru/7959772f" TargetMode="External"/><Relationship Id="rId129" Type="http://schemas.openxmlformats.org/officeDocument/2006/relationships/hyperlink" Target="https://m.edsoo.ru/6961da74" TargetMode="External"/><Relationship Id="rId54" Type="http://schemas.openxmlformats.org/officeDocument/2006/relationships/hyperlink" Target="https://m.edsoo.ru/55f0d8d3" TargetMode="External"/><Relationship Id="rId70" Type="http://schemas.openxmlformats.org/officeDocument/2006/relationships/hyperlink" Target="https://m.edsoo.ru/2ea4166f" TargetMode="External"/><Relationship Id="rId75" Type="http://schemas.openxmlformats.org/officeDocument/2006/relationships/hyperlink" Target="https://m.edsoo.ru/6dbc8739" TargetMode="External"/><Relationship Id="rId91" Type="http://schemas.openxmlformats.org/officeDocument/2006/relationships/hyperlink" Target="https://m.edsoo.ru/46bb6375" TargetMode="External"/><Relationship Id="rId96" Type="http://schemas.openxmlformats.org/officeDocument/2006/relationships/hyperlink" Target="https://m.edsoo.ru/f12a62ec" TargetMode="External"/><Relationship Id="rId140" Type="http://schemas.openxmlformats.org/officeDocument/2006/relationships/hyperlink" Target="https://m.edsoo.ru/d22c3e92" TargetMode="External"/><Relationship Id="rId145" Type="http://schemas.openxmlformats.org/officeDocument/2006/relationships/hyperlink" Target="https://m.edsoo.ru/890b02cf" TargetMode="External"/><Relationship Id="rId161" Type="http://schemas.openxmlformats.org/officeDocument/2006/relationships/hyperlink" Target="https://m.edsoo.ru/a6067eaf" TargetMode="External"/><Relationship Id="rId166" Type="http://schemas.openxmlformats.org/officeDocument/2006/relationships/hyperlink" Target="https://m.edsoo.ru/767afda5" TargetMode="External"/><Relationship Id="rId182" Type="http://schemas.openxmlformats.org/officeDocument/2006/relationships/hyperlink" Target="https://m.edsoo.ru/9d973ed0" TargetMode="External"/><Relationship Id="rId187" Type="http://schemas.openxmlformats.org/officeDocument/2006/relationships/hyperlink" Target="https://m.edsoo.ru/a455d06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d6a66018" TargetMode="External"/><Relationship Id="rId23" Type="http://schemas.openxmlformats.org/officeDocument/2006/relationships/hyperlink" Target="https://m.edsoo.ru/b800baca" TargetMode="External"/><Relationship Id="rId28" Type="http://schemas.openxmlformats.org/officeDocument/2006/relationships/hyperlink" Target="https://m.edsoo.ru/9f46e13e" TargetMode="External"/><Relationship Id="rId49" Type="http://schemas.openxmlformats.org/officeDocument/2006/relationships/hyperlink" Target="https://m.edsoo.ru/e31eadf2" TargetMode="External"/><Relationship Id="rId114" Type="http://schemas.openxmlformats.org/officeDocument/2006/relationships/hyperlink" Target="https://m.edsoo.ru/0ca8c4af" TargetMode="External"/><Relationship Id="rId119" Type="http://schemas.openxmlformats.org/officeDocument/2006/relationships/hyperlink" Target="https://m.edsoo.ru/8b07ea1d" TargetMode="External"/><Relationship Id="rId44" Type="http://schemas.openxmlformats.org/officeDocument/2006/relationships/hyperlink" Target="https://m.edsoo.ru/90dd4547" TargetMode="External"/><Relationship Id="rId60" Type="http://schemas.openxmlformats.org/officeDocument/2006/relationships/hyperlink" Target="https://m.edsoo.ru/9cc9c4c1" TargetMode="External"/><Relationship Id="rId65" Type="http://schemas.openxmlformats.org/officeDocument/2006/relationships/hyperlink" Target="https://m.edsoo.ru/72b7eb95" TargetMode="External"/><Relationship Id="rId81" Type="http://schemas.openxmlformats.org/officeDocument/2006/relationships/hyperlink" Target="https://m.edsoo.ru/6918f662" TargetMode="External"/><Relationship Id="rId86" Type="http://schemas.openxmlformats.org/officeDocument/2006/relationships/hyperlink" Target="https://m.edsoo.ru/717e7f8f" TargetMode="External"/><Relationship Id="rId130" Type="http://schemas.openxmlformats.org/officeDocument/2006/relationships/hyperlink" Target="https://m.edsoo.ru/5538c729" TargetMode="External"/><Relationship Id="rId135" Type="http://schemas.openxmlformats.org/officeDocument/2006/relationships/hyperlink" Target="https://m.edsoo.ru/c5bfb93d" TargetMode="External"/><Relationship Id="rId151" Type="http://schemas.openxmlformats.org/officeDocument/2006/relationships/hyperlink" Target="https://m.edsoo.ru/93360d41" TargetMode="External"/><Relationship Id="rId156" Type="http://schemas.openxmlformats.org/officeDocument/2006/relationships/hyperlink" Target="https://m.edsoo.ru/15c7c0d1" TargetMode="External"/><Relationship Id="rId177" Type="http://schemas.openxmlformats.org/officeDocument/2006/relationships/hyperlink" Target="https://m.edsoo.ru/8e78e75d" TargetMode="External"/><Relationship Id="rId198" Type="http://schemas.openxmlformats.org/officeDocument/2006/relationships/hyperlink" Target="https://m.edsoo.ru/c81012dc" TargetMode="External"/><Relationship Id="rId172" Type="http://schemas.openxmlformats.org/officeDocument/2006/relationships/hyperlink" Target="https://m.edsoo.ru/75c8fd94" TargetMode="External"/><Relationship Id="rId193" Type="http://schemas.openxmlformats.org/officeDocument/2006/relationships/hyperlink" Target="https://m.edsoo.ru/d75dd00e" TargetMode="External"/><Relationship Id="rId202" Type="http://schemas.openxmlformats.org/officeDocument/2006/relationships/hyperlink" Target="https://m.edsoo.ru/ec2d4e90" TargetMode="External"/><Relationship Id="rId13" Type="http://schemas.openxmlformats.org/officeDocument/2006/relationships/hyperlink" Target="https://m.edsoo.ru/d0004569" TargetMode="External"/><Relationship Id="rId18" Type="http://schemas.openxmlformats.org/officeDocument/2006/relationships/hyperlink" Target="https://m.edsoo.ru/e9505c01" TargetMode="External"/><Relationship Id="rId39" Type="http://schemas.openxmlformats.org/officeDocument/2006/relationships/hyperlink" Target="https://m.edsoo.ru/8f005a51" TargetMode="External"/><Relationship Id="rId109" Type="http://schemas.openxmlformats.org/officeDocument/2006/relationships/hyperlink" Target="https://m.edsoo.ru/f75ced78" TargetMode="External"/><Relationship Id="rId34" Type="http://schemas.openxmlformats.org/officeDocument/2006/relationships/hyperlink" Target="https://m.edsoo.ru/6409d788" TargetMode="External"/><Relationship Id="rId50" Type="http://schemas.openxmlformats.org/officeDocument/2006/relationships/hyperlink" Target="https://m.edsoo.ru/14396328" TargetMode="External"/><Relationship Id="rId55" Type="http://schemas.openxmlformats.org/officeDocument/2006/relationships/hyperlink" Target="https://m.edsoo.ru/4ff59256" TargetMode="External"/><Relationship Id="rId76" Type="http://schemas.openxmlformats.org/officeDocument/2006/relationships/hyperlink" Target="https://m.edsoo.ru/a862336c" TargetMode="External"/><Relationship Id="rId97" Type="http://schemas.openxmlformats.org/officeDocument/2006/relationships/hyperlink" Target="https://m.edsoo.ru/80c384b3" TargetMode="External"/><Relationship Id="rId104" Type="http://schemas.openxmlformats.org/officeDocument/2006/relationships/hyperlink" Target="https://m.edsoo.ru/27520b55" TargetMode="External"/><Relationship Id="rId120" Type="http://schemas.openxmlformats.org/officeDocument/2006/relationships/hyperlink" Target="https://m.edsoo.ru/affd7740" TargetMode="External"/><Relationship Id="rId125" Type="http://schemas.openxmlformats.org/officeDocument/2006/relationships/hyperlink" Target="https://m.edsoo.ru/9fa68635" TargetMode="External"/><Relationship Id="rId141" Type="http://schemas.openxmlformats.org/officeDocument/2006/relationships/hyperlink" Target="https://m.edsoo.ru/7d3ff4f5" TargetMode="External"/><Relationship Id="rId146" Type="http://schemas.openxmlformats.org/officeDocument/2006/relationships/hyperlink" Target="https://m.edsoo.ru/acbce296" TargetMode="External"/><Relationship Id="rId167" Type="http://schemas.openxmlformats.org/officeDocument/2006/relationships/hyperlink" Target="https://m.edsoo.ru/65b754bf" TargetMode="External"/><Relationship Id="rId188" Type="http://schemas.openxmlformats.org/officeDocument/2006/relationships/hyperlink" Target="https://m.edsoo.ru/8d5e07f0" TargetMode="External"/><Relationship Id="rId7" Type="http://schemas.openxmlformats.org/officeDocument/2006/relationships/hyperlink" Target="https://m.edsoo.ru/dc1d9abf" TargetMode="External"/><Relationship Id="rId71" Type="http://schemas.openxmlformats.org/officeDocument/2006/relationships/hyperlink" Target="https://m.edsoo.ru/db3e1a0e" TargetMode="External"/><Relationship Id="rId92" Type="http://schemas.openxmlformats.org/officeDocument/2006/relationships/hyperlink" Target="https://m.edsoo.ru/e1436238" TargetMode="External"/><Relationship Id="rId162" Type="http://schemas.openxmlformats.org/officeDocument/2006/relationships/hyperlink" Target="https://m.edsoo.ru/2b980c33" TargetMode="External"/><Relationship Id="rId183" Type="http://schemas.openxmlformats.org/officeDocument/2006/relationships/hyperlink" Target="https://m.edsoo.ru/179e661f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d94a8edc" TargetMode="External"/><Relationship Id="rId24" Type="http://schemas.openxmlformats.org/officeDocument/2006/relationships/hyperlink" Target="https://m.edsoo.ru/cca723e7" TargetMode="External"/><Relationship Id="rId40" Type="http://schemas.openxmlformats.org/officeDocument/2006/relationships/hyperlink" Target="https://m.edsoo.ru/db211621" TargetMode="External"/><Relationship Id="rId45" Type="http://schemas.openxmlformats.org/officeDocument/2006/relationships/hyperlink" Target="https://m.edsoo.ru/48dc8cdd" TargetMode="External"/><Relationship Id="rId66" Type="http://schemas.openxmlformats.org/officeDocument/2006/relationships/hyperlink" Target="https://m.edsoo.ru/9f8eea9e" TargetMode="External"/><Relationship Id="rId87" Type="http://schemas.openxmlformats.org/officeDocument/2006/relationships/hyperlink" Target="https://m.edsoo.ru/307edf82" TargetMode="External"/><Relationship Id="rId110" Type="http://schemas.openxmlformats.org/officeDocument/2006/relationships/hyperlink" Target="https://m.edsoo.ru/bd6b11ec" TargetMode="External"/><Relationship Id="rId115" Type="http://schemas.openxmlformats.org/officeDocument/2006/relationships/hyperlink" Target="https://m.edsoo.ru/4e37b148" TargetMode="External"/><Relationship Id="rId131" Type="http://schemas.openxmlformats.org/officeDocument/2006/relationships/hyperlink" Target="https://m.edsoo.ru/465edbce" TargetMode="External"/><Relationship Id="rId136" Type="http://schemas.openxmlformats.org/officeDocument/2006/relationships/hyperlink" Target="https://m.edsoo.ru/b140f239" TargetMode="External"/><Relationship Id="rId157" Type="http://schemas.openxmlformats.org/officeDocument/2006/relationships/hyperlink" Target="https://m.edsoo.ru/3d2cc5fb" TargetMode="External"/><Relationship Id="rId178" Type="http://schemas.openxmlformats.org/officeDocument/2006/relationships/hyperlink" Target="https://m.edsoo.ru/bf34b20f" TargetMode="External"/><Relationship Id="rId61" Type="http://schemas.openxmlformats.org/officeDocument/2006/relationships/hyperlink" Target="https://m.edsoo.ru/0e0d5a32" TargetMode="External"/><Relationship Id="rId82" Type="http://schemas.openxmlformats.org/officeDocument/2006/relationships/hyperlink" Target="https://m.edsoo.ru/cd3c411f" TargetMode="External"/><Relationship Id="rId152" Type="http://schemas.openxmlformats.org/officeDocument/2006/relationships/hyperlink" Target="https://m.edsoo.ru/860403c1" TargetMode="External"/><Relationship Id="rId173" Type="http://schemas.openxmlformats.org/officeDocument/2006/relationships/hyperlink" Target="https://m.edsoo.ru/77fbf6d2" TargetMode="External"/><Relationship Id="rId194" Type="http://schemas.openxmlformats.org/officeDocument/2006/relationships/hyperlink" Target="https://m.edsoo.ru/7cd5948e" TargetMode="External"/><Relationship Id="rId199" Type="http://schemas.openxmlformats.org/officeDocument/2006/relationships/hyperlink" Target="https://m.edsoo.ru/ce527e51" TargetMode="External"/><Relationship Id="rId203" Type="http://schemas.openxmlformats.org/officeDocument/2006/relationships/hyperlink" Target="https://m.edsoo.ru/09495f64" TargetMode="External"/><Relationship Id="rId19" Type="http://schemas.openxmlformats.org/officeDocument/2006/relationships/hyperlink" Target="https://m.edsoo.ru/e43e1304" TargetMode="External"/><Relationship Id="rId14" Type="http://schemas.openxmlformats.org/officeDocument/2006/relationships/hyperlink" Target="https://m.edsoo.ru/7eface0f" TargetMode="External"/><Relationship Id="rId30" Type="http://schemas.openxmlformats.org/officeDocument/2006/relationships/hyperlink" Target="https://m.edsoo.ru/4d9c87fd" TargetMode="External"/><Relationship Id="rId35" Type="http://schemas.openxmlformats.org/officeDocument/2006/relationships/hyperlink" Target="https://m.edsoo.ru/0fdcc372" TargetMode="External"/><Relationship Id="rId56" Type="http://schemas.openxmlformats.org/officeDocument/2006/relationships/hyperlink" Target="https://m.edsoo.ru/fd0ec140" TargetMode="External"/><Relationship Id="rId77" Type="http://schemas.openxmlformats.org/officeDocument/2006/relationships/hyperlink" Target="https://m.edsoo.ru/9022ff94" TargetMode="External"/><Relationship Id="rId100" Type="http://schemas.openxmlformats.org/officeDocument/2006/relationships/hyperlink" Target="https://m.edsoo.ru/5a351bd7" TargetMode="External"/><Relationship Id="rId105" Type="http://schemas.openxmlformats.org/officeDocument/2006/relationships/hyperlink" Target="https://m.edsoo.ru/acd14599" TargetMode="External"/><Relationship Id="rId126" Type="http://schemas.openxmlformats.org/officeDocument/2006/relationships/hyperlink" Target="https://m.edsoo.ru/ddf54ef6" TargetMode="External"/><Relationship Id="rId147" Type="http://schemas.openxmlformats.org/officeDocument/2006/relationships/hyperlink" Target="https://m.edsoo.ru/6a93e6c2" TargetMode="External"/><Relationship Id="rId168" Type="http://schemas.openxmlformats.org/officeDocument/2006/relationships/hyperlink" Target="https://m.edsoo.ru/60bcc8ab" TargetMode="External"/><Relationship Id="rId8" Type="http://schemas.openxmlformats.org/officeDocument/2006/relationships/hyperlink" Target="https://m.edsoo.ru/52a8f226" TargetMode="External"/><Relationship Id="rId51" Type="http://schemas.openxmlformats.org/officeDocument/2006/relationships/hyperlink" Target="https://m.edsoo.ru/eb282fbc" TargetMode="External"/><Relationship Id="rId72" Type="http://schemas.openxmlformats.org/officeDocument/2006/relationships/hyperlink" Target="https://m.edsoo.ru/50ccb805" TargetMode="External"/><Relationship Id="rId93" Type="http://schemas.openxmlformats.org/officeDocument/2006/relationships/hyperlink" Target="https://m.edsoo.ru/24b4669a" TargetMode="External"/><Relationship Id="rId98" Type="http://schemas.openxmlformats.org/officeDocument/2006/relationships/hyperlink" Target="https://m.edsoo.ru/715fba62" TargetMode="External"/><Relationship Id="rId121" Type="http://schemas.openxmlformats.org/officeDocument/2006/relationships/hyperlink" Target="https://m.edsoo.ru/c075842f" TargetMode="External"/><Relationship Id="rId142" Type="http://schemas.openxmlformats.org/officeDocument/2006/relationships/hyperlink" Target="https://m.edsoo.ru/bf5e8839" TargetMode="External"/><Relationship Id="rId163" Type="http://schemas.openxmlformats.org/officeDocument/2006/relationships/hyperlink" Target="https://m.edsoo.ru/b60d6962" TargetMode="External"/><Relationship Id="rId184" Type="http://schemas.openxmlformats.org/officeDocument/2006/relationships/hyperlink" Target="https://m.edsoo.ru/2abbc91e" TargetMode="External"/><Relationship Id="rId189" Type="http://schemas.openxmlformats.org/officeDocument/2006/relationships/hyperlink" Target="https://m.edsoo.ru/d936b17f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7583f5e" TargetMode="External"/><Relationship Id="rId46" Type="http://schemas.openxmlformats.org/officeDocument/2006/relationships/hyperlink" Target="https://m.edsoo.ru/b6b59225" TargetMode="External"/><Relationship Id="rId67" Type="http://schemas.openxmlformats.org/officeDocument/2006/relationships/hyperlink" Target="https://m.edsoo.ru/bb7c12a0" TargetMode="External"/><Relationship Id="rId116" Type="http://schemas.openxmlformats.org/officeDocument/2006/relationships/hyperlink" Target="https://m.edsoo.ru/061d72d1" TargetMode="External"/><Relationship Id="rId137" Type="http://schemas.openxmlformats.org/officeDocument/2006/relationships/hyperlink" Target="https://m.edsoo.ru/6c71c024" TargetMode="External"/><Relationship Id="rId158" Type="http://schemas.openxmlformats.org/officeDocument/2006/relationships/hyperlink" Target="https://m.edsoo.ru/db2e52d0" TargetMode="External"/><Relationship Id="rId20" Type="http://schemas.openxmlformats.org/officeDocument/2006/relationships/hyperlink" Target="https://m.edsoo.ru/f8f820d8" TargetMode="External"/><Relationship Id="rId41" Type="http://schemas.openxmlformats.org/officeDocument/2006/relationships/hyperlink" Target="https://m.edsoo.ru/3d6eed61" TargetMode="External"/><Relationship Id="rId62" Type="http://schemas.openxmlformats.org/officeDocument/2006/relationships/hyperlink" Target="https://m.edsoo.ru/af7a1d5e" TargetMode="External"/><Relationship Id="rId83" Type="http://schemas.openxmlformats.org/officeDocument/2006/relationships/hyperlink" Target="https://m.edsoo.ru/36f2aa60" TargetMode="External"/><Relationship Id="rId88" Type="http://schemas.openxmlformats.org/officeDocument/2006/relationships/hyperlink" Target="https://m.edsoo.ru/eabf4f90" TargetMode="External"/><Relationship Id="rId111" Type="http://schemas.openxmlformats.org/officeDocument/2006/relationships/hyperlink" Target="https://m.edsoo.ru/32f63f9f" TargetMode="External"/><Relationship Id="rId132" Type="http://schemas.openxmlformats.org/officeDocument/2006/relationships/hyperlink" Target="https://m.edsoo.ru/d0db6cf4" TargetMode="External"/><Relationship Id="rId153" Type="http://schemas.openxmlformats.org/officeDocument/2006/relationships/hyperlink" Target="https://m.edsoo.ru/63ce8fb9" TargetMode="External"/><Relationship Id="rId174" Type="http://schemas.openxmlformats.org/officeDocument/2006/relationships/hyperlink" Target="https://m.edsoo.ru/775115fd" TargetMode="External"/><Relationship Id="rId179" Type="http://schemas.openxmlformats.org/officeDocument/2006/relationships/hyperlink" Target="https://m.edsoo.ru/2f1f3e4a" TargetMode="External"/><Relationship Id="rId195" Type="http://schemas.openxmlformats.org/officeDocument/2006/relationships/hyperlink" Target="https://m.edsoo.ru/affe147a" TargetMode="External"/><Relationship Id="rId190" Type="http://schemas.openxmlformats.org/officeDocument/2006/relationships/hyperlink" Target="https://m.edsoo.ru/aaa84fa0" TargetMode="External"/><Relationship Id="rId204" Type="http://schemas.openxmlformats.org/officeDocument/2006/relationships/hyperlink" Target="https://m.edsoo.ru/fa8cbb35" TargetMode="External"/><Relationship Id="rId15" Type="http://schemas.openxmlformats.org/officeDocument/2006/relationships/hyperlink" Target="https://m.edsoo.ru/569d9145" TargetMode="External"/><Relationship Id="rId36" Type="http://schemas.openxmlformats.org/officeDocument/2006/relationships/hyperlink" Target="https://m.edsoo.ru/2e017055" TargetMode="External"/><Relationship Id="rId57" Type="http://schemas.openxmlformats.org/officeDocument/2006/relationships/hyperlink" Target="https://m.edsoo.ru/429ee50c" TargetMode="External"/><Relationship Id="rId106" Type="http://schemas.openxmlformats.org/officeDocument/2006/relationships/hyperlink" Target="https://m.edsoo.ru/01a2c7af" TargetMode="External"/><Relationship Id="rId127" Type="http://schemas.openxmlformats.org/officeDocument/2006/relationships/hyperlink" Target="https://m.edsoo.ru/ba41962d" TargetMode="External"/><Relationship Id="rId10" Type="http://schemas.openxmlformats.org/officeDocument/2006/relationships/hyperlink" Target="https://m.edsoo.ru/b2bfccec" TargetMode="External"/><Relationship Id="rId31" Type="http://schemas.openxmlformats.org/officeDocument/2006/relationships/hyperlink" Target="https://m.edsoo.ru/ab0ee46b" TargetMode="External"/><Relationship Id="rId52" Type="http://schemas.openxmlformats.org/officeDocument/2006/relationships/hyperlink" Target="https://m.edsoo.ru/f8f251b2" TargetMode="External"/><Relationship Id="rId73" Type="http://schemas.openxmlformats.org/officeDocument/2006/relationships/hyperlink" Target="https://m.edsoo.ru/57bd5e1b" TargetMode="External"/><Relationship Id="rId78" Type="http://schemas.openxmlformats.org/officeDocument/2006/relationships/hyperlink" Target="https://m.edsoo.ru/bea32083" TargetMode="External"/><Relationship Id="rId94" Type="http://schemas.openxmlformats.org/officeDocument/2006/relationships/hyperlink" Target="https://m.edsoo.ru/ecfff6fe" TargetMode="External"/><Relationship Id="rId99" Type="http://schemas.openxmlformats.org/officeDocument/2006/relationships/hyperlink" Target="https://m.edsoo.ru/9862089c" TargetMode="External"/><Relationship Id="rId101" Type="http://schemas.openxmlformats.org/officeDocument/2006/relationships/hyperlink" Target="https://m.edsoo.ru/ce9871fb" TargetMode="External"/><Relationship Id="rId122" Type="http://schemas.openxmlformats.org/officeDocument/2006/relationships/hyperlink" Target="https://m.edsoo.ru/eaafb657" TargetMode="External"/><Relationship Id="rId143" Type="http://schemas.openxmlformats.org/officeDocument/2006/relationships/hyperlink" Target="https://m.edsoo.ru/30cdfe29" TargetMode="External"/><Relationship Id="rId148" Type="http://schemas.openxmlformats.org/officeDocument/2006/relationships/hyperlink" Target="https://m.edsoo.ru/c040c9af" TargetMode="External"/><Relationship Id="rId164" Type="http://schemas.openxmlformats.org/officeDocument/2006/relationships/hyperlink" Target="https://m.edsoo.ru/34b4e709" TargetMode="External"/><Relationship Id="rId169" Type="http://schemas.openxmlformats.org/officeDocument/2006/relationships/hyperlink" Target="https://m.edsoo.ru/f268593f" TargetMode="External"/><Relationship Id="rId185" Type="http://schemas.openxmlformats.org/officeDocument/2006/relationships/hyperlink" Target="https://m.edsoo.ru/e1d27b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d505742d" TargetMode="External"/><Relationship Id="rId180" Type="http://schemas.openxmlformats.org/officeDocument/2006/relationships/hyperlink" Target="https://m.edsoo.ru/97248b85" TargetMode="External"/><Relationship Id="rId26" Type="http://schemas.openxmlformats.org/officeDocument/2006/relationships/hyperlink" Target="https://m.edsoo.ru/f46e3aff" TargetMode="External"/><Relationship Id="rId47" Type="http://schemas.openxmlformats.org/officeDocument/2006/relationships/hyperlink" Target="https://m.edsoo.ru/32909836" TargetMode="External"/><Relationship Id="rId68" Type="http://schemas.openxmlformats.org/officeDocument/2006/relationships/hyperlink" Target="https://m.edsoo.ru/0734a41a" TargetMode="External"/><Relationship Id="rId89" Type="http://schemas.openxmlformats.org/officeDocument/2006/relationships/hyperlink" Target="https://m.edsoo.ru/69ad657e" TargetMode="External"/><Relationship Id="rId112" Type="http://schemas.openxmlformats.org/officeDocument/2006/relationships/hyperlink" Target="https://m.edsoo.ru/944db530" TargetMode="External"/><Relationship Id="rId133" Type="http://schemas.openxmlformats.org/officeDocument/2006/relationships/hyperlink" Target="https://m.edsoo.ru/c45f866f" TargetMode="External"/><Relationship Id="rId154" Type="http://schemas.openxmlformats.org/officeDocument/2006/relationships/hyperlink" Target="https://m.edsoo.ru/dd9efd3f" TargetMode="External"/><Relationship Id="rId175" Type="http://schemas.openxmlformats.org/officeDocument/2006/relationships/hyperlink" Target="https://m.edsoo.ru/bcf6efb2" TargetMode="External"/><Relationship Id="rId196" Type="http://schemas.openxmlformats.org/officeDocument/2006/relationships/hyperlink" Target="https://m.edsoo.ru/fb08947b" TargetMode="External"/><Relationship Id="rId200" Type="http://schemas.openxmlformats.org/officeDocument/2006/relationships/hyperlink" Target="https://m.edsoo.ru/0eac54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5801</Words>
  <Characters>33071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14</cp:revision>
  <cp:lastPrinted>2024-06-23T10:13:00Z</cp:lastPrinted>
  <dcterms:created xsi:type="dcterms:W3CDTF">2024-06-22T20:31:00Z</dcterms:created>
  <dcterms:modified xsi:type="dcterms:W3CDTF">2024-06-24T06:33:00Z</dcterms:modified>
</cp:coreProperties>
</file>