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4A" w:rsidRPr="00644A4A" w:rsidRDefault="00644A4A" w:rsidP="00B04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A4A"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644A4A" w:rsidRPr="00644A4A" w:rsidRDefault="00644A4A" w:rsidP="00B04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A4A">
        <w:rPr>
          <w:rFonts w:ascii="Times New Roman" w:hAnsi="Times New Roman" w:cs="Times New Roman"/>
          <w:b/>
          <w:sz w:val="28"/>
          <w:szCs w:val="28"/>
        </w:rPr>
        <w:t>Тематическое поурочное планирование</w:t>
      </w:r>
    </w:p>
    <w:p w:rsidR="00B04B6F" w:rsidRPr="00644A4A" w:rsidRDefault="00B04B6F" w:rsidP="00B04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A4A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4"/>
        <w:tblpPr w:leftFromText="180" w:rightFromText="180" w:vertAnchor="text" w:horzAnchor="margin" w:tblpY="440"/>
        <w:tblW w:w="10768" w:type="dxa"/>
        <w:tblLook w:val="04A0" w:firstRow="1" w:lastRow="0" w:firstColumn="1" w:lastColumn="0" w:noHBand="0" w:noVBand="1"/>
      </w:tblPr>
      <w:tblGrid>
        <w:gridCol w:w="679"/>
        <w:gridCol w:w="3806"/>
        <w:gridCol w:w="1173"/>
        <w:gridCol w:w="2229"/>
        <w:gridCol w:w="2881"/>
      </w:tblGrid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Pr="00397029" w:rsidRDefault="00644A4A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География как наука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РЭШ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 xml:space="preserve">Интерактивное пособие </w:t>
            </w:r>
            <w:proofErr w:type="spellStart"/>
            <w:r w:rsidRPr="00397029">
              <w:t>Геоумник</w:t>
            </w:r>
            <w:proofErr w:type="spellEnd"/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color w:val="181818"/>
                <w:shd w:val="clear" w:color="auto" w:fill="FFFFFF"/>
              </w:rPr>
            </w:pPr>
            <w:r w:rsidRPr="00397029">
              <w:rPr>
                <w:color w:val="181818"/>
                <w:shd w:val="clear" w:color="auto" w:fill="FFFFFF"/>
              </w:rPr>
              <w:t>Географический атлас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rPr>
                <w:color w:val="181818"/>
                <w:shd w:val="clear" w:color="auto" w:fill="FFFFFF"/>
              </w:rPr>
              <w:t>(geography.su/</w:t>
            </w:r>
            <w:proofErr w:type="spellStart"/>
            <w:r w:rsidRPr="00397029">
              <w:rPr>
                <w:color w:val="181818"/>
                <w:shd w:val="clear" w:color="auto" w:fill="FFFFFF"/>
              </w:rPr>
              <w:t>atlas</w:t>
            </w:r>
            <w:proofErr w:type="spellEnd"/>
            <w:r w:rsidRPr="00397029">
              <w:rPr>
                <w:color w:val="181818"/>
                <w:shd w:val="clear" w:color="auto" w:fill="FFFFFF"/>
              </w:rPr>
              <w:t>)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Ценность научного познания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b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Традиционные и новые методы в географии. Географические прогнозы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Традиционные и новые методы исследований в географии. Источники географической информации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Географическая культура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526027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02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Природопользование и геоэкология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526027" w:rsidRDefault="006B31F8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0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Интернет</w:t>
            </w:r>
            <w:r w:rsidR="006B31F8">
              <w:t>-</w:t>
            </w:r>
            <w:r w:rsidRPr="00397029">
              <w:t>урок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397029">
              <w:t>Видеоурок</w:t>
            </w:r>
            <w:proofErr w:type="spellEnd"/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color w:val="181818"/>
                <w:shd w:val="clear" w:color="auto" w:fill="FFFFFF"/>
              </w:rPr>
            </w:pPr>
            <w:proofErr w:type="spellStart"/>
            <w:r w:rsidRPr="00397029">
              <w:rPr>
                <w:color w:val="181818"/>
                <w:shd w:val="clear" w:color="auto" w:fill="FFFFFF"/>
              </w:rPr>
              <w:t>Мегаэнциклопедия</w:t>
            </w:r>
            <w:proofErr w:type="spell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Эстетическое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Экологическое</w:t>
            </w: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Географическая среда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среда как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геосистема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. Географическая и окружающая среда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Естественный и антропогенный ландшафты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Естественный и антропогенный ландшафты. П/Р «Классификация ландшафтов с использованием источников географической информации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взаимодействия человека и природы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rPr>
          <w:trHeight w:val="1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Проблемы взаимодействия человека и природы. Опасные природные явления, климатические изменения, их последствия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устойчивого развития. ООПТ. Объекты Всемирного природного и культурного наследия. П/Р «Определений целей и задач учебного исследования, связанного с опасными природными явлениями и (или) глобальными изменениями 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климата и (или) загрязнением Мирового океана, выбор формы фиксации результатов наблюдения/исследования»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526027" w:rsidRDefault="00B04B6F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027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 и их виды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526027" w:rsidRDefault="006B31F8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0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 и их виды. Природно – ресурсный капитал регионов. Крупных стран, в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 России.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/Р «Оценка </w:t>
            </w:r>
            <w:r w:rsidR="006B31F8">
              <w:rPr>
                <w:rFonts w:ascii="Times New Roman" w:hAnsi="Times New Roman" w:cs="Times New Roman"/>
                <w:sz w:val="24"/>
                <w:szCs w:val="24"/>
              </w:rPr>
              <w:t>природно-ресурсного капитала (одной из стран(по выбору)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 по источникам географической информации.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Агроклиматические ресурсы. Рекреационные ресурсы. П/Р «Определение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 стран отдельными видами природных ресурсов»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разделам «География как наука. Природопользование и геоэкология»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644A4A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Современная политическая карта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lang w:val="en-US"/>
              </w:rPr>
            </w:pPr>
            <w:proofErr w:type="spellStart"/>
            <w:r w:rsidRPr="00397029">
              <w:t>Геомания</w:t>
            </w:r>
            <w:proofErr w:type="spellEnd"/>
            <w:r w:rsidRPr="00397029">
              <w:rPr>
                <w:lang w:val="en-US"/>
              </w:rPr>
              <w:t>.</w:t>
            </w:r>
            <w:r w:rsidRPr="00397029">
              <w:t>нет</w:t>
            </w:r>
          </w:p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Seterra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geography games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география и геополитика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приарктического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и типология стран мира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Основные типы стран: критерии их выделения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Формы правления государств мира, унитарное и федеративное устройство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Население мира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Единая коллекция ЦОР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Географические обучающие модели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Физическое воспитание, формирование культуры здоровья и эмоционального благополучия</w:t>
            </w: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и воспроизводство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мира. Теория демографического 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перехода. Воспроизводство населения, его типы. П/Р «Определение и сравнение темпов роста населения крупных по численности населения стран, регионов мира»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Демографическая политика и ее направления. Теория демографического перехода. П/Р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и структура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Возрастной и половой состав населения мира. П/Р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П/Р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Расселение населения: типы и формы. Урбанизация. Городские агломерации и мегаполисы мира. П/Р «Сравнение и объяснение различий в соотношении городского и сельского населения разных регионов мира на основе анализа статистических данных»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жизни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Качество жизни населения. ИЧР. П/Р «Объяснение различий в показателях качества жизни населения отдельных регионах и странах мира на основе анализа источников географической информации»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Мировое хозяйство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A33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32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РЭШ</w:t>
            </w:r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 xml:space="preserve">Интерактивное пособие </w:t>
            </w:r>
            <w:proofErr w:type="spellStart"/>
            <w:r w:rsidRPr="00397029">
              <w:t>Геоумник</w:t>
            </w:r>
            <w:proofErr w:type="spellEnd"/>
          </w:p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color w:val="181818"/>
                <w:shd w:val="clear" w:color="auto" w:fill="FFFFFF"/>
              </w:rPr>
            </w:pPr>
            <w:r w:rsidRPr="00397029">
              <w:rPr>
                <w:color w:val="181818"/>
                <w:shd w:val="clear" w:color="auto" w:fill="FFFFFF"/>
              </w:rPr>
              <w:t>Географический атлас</w:t>
            </w:r>
          </w:p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(geography.su/</w:t>
            </w:r>
            <w:proofErr w:type="spellStart"/>
            <w:r w:rsidRPr="003970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atlas</w:t>
            </w:r>
            <w:proofErr w:type="spellEnd"/>
            <w:r w:rsidRPr="003970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) 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</w:pPr>
            <w:r w:rsidRPr="00397029">
              <w:t>Гражданско-патриотическое</w:t>
            </w:r>
          </w:p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МГРТ. Отрасли международной специализации. Аграрные и индустриальные страны. Роль и место России в МГРТ. П/Р «Сравнение структуры экономики аграрных, индустриальных и постиндустриальных стран»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Международная экономическая интеграция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МЭИ. Крупнейшие международные отраслевые и региональные интеграционные группировки. Роль ТНК в современной мировой экономике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главных отраслей мирового хозяйства. Промышленность мира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основных видов сырьевых и топливных ресурсов. Страны – лидеры по запасам и добыче нефти, природного газа и угля.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ТЭК мира: основные этапы развития, «</w:t>
            </w:r>
            <w:proofErr w:type="spellStart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энергопереход</w:t>
            </w:r>
            <w:proofErr w:type="spellEnd"/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». География отраслей топливной промышленности.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Мировая электроэнергетика. Структура мирового производства электроэнергии  ее географические особенности. Роль России. П/Р «Представление в виде диаграмм данных и динамике изменения объемов и структуры производства электроэнергии в мире»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Металлургия мира. Географические особенности сырьевой базы. Ведущие страны производители и экспортеры продукции черных и цветных 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металлов.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Машиностроительный комплекс мира. Ведущие страны- производители и экспортеры продукции. Лесопромышленный комплекс мира. Ведущие страны- производители продукции и влияние химической и лесной промышленности на окружающую среду.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промышленность. Ведущие страны – производители и экспортеры продукции. Лесопромышленный комплекс мира. Ведущие страны – производители  продукции и влияние химической и лесной промышленности на окружающую среду.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 мира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Растениеводство и животноводство. География. Ведущие экспортеры и импортеры. Влияние на окружающую среду. П/Р «Определение направления грузопотоков продовольствия на основе анализа статистических материалов и создание карты «Основные экспортеры и импортеры продовольствия»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Сфера нематериального производства. Мировой транспорт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Мировая система НИОКР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«География главных отраслей мирового хозяйства»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B6F" w:rsidRPr="00397029" w:rsidTr="007C3D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2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Pr="00397029" w:rsidRDefault="00B04B6F" w:rsidP="007C3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C8F" w:rsidRDefault="003A6C8F" w:rsidP="006B31F8"/>
    <w:sectPr w:rsidR="003A6C8F" w:rsidSect="00B04B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6F"/>
    <w:rsid w:val="003A6C8F"/>
    <w:rsid w:val="00526027"/>
    <w:rsid w:val="00644A4A"/>
    <w:rsid w:val="006B31F8"/>
    <w:rsid w:val="00A33203"/>
    <w:rsid w:val="00B0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0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4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0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1087</Words>
  <Characters>6196</Characters>
  <Application>Microsoft Office Word</Application>
  <DocSecurity>0</DocSecurity>
  <Lines>51</Lines>
  <Paragraphs>14</Paragraphs>
  <ScaleCrop>false</ScaleCrop>
  <Company>HP</Company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8</cp:revision>
  <dcterms:created xsi:type="dcterms:W3CDTF">2024-06-14T14:21:00Z</dcterms:created>
  <dcterms:modified xsi:type="dcterms:W3CDTF">2024-06-21T08:15:00Z</dcterms:modified>
</cp:coreProperties>
</file>